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1B98" w14:textId="77777777" w:rsidR="00E12C0C" w:rsidRPr="00AC0A18" w:rsidRDefault="00BC2921" w:rsidP="00D646AA">
      <w:pPr>
        <w:pStyle w:val="Heading1"/>
        <w:rPr>
          <w:sz w:val="24"/>
        </w:rPr>
      </w:pPr>
      <w:r w:rsidRPr="00AC0A18">
        <w:rPr>
          <w:sz w:val="24"/>
        </w:rPr>
        <w:t>Villag</w:t>
      </w:r>
      <w:r w:rsidR="00D1135E" w:rsidRPr="00AC0A18">
        <w:rPr>
          <w:sz w:val="24"/>
        </w:rPr>
        <w:t>e of Hoffman Estates</w:t>
      </w:r>
      <w:r w:rsidR="00D1135E" w:rsidRPr="00AC0A18">
        <w:rPr>
          <w:sz w:val="24"/>
        </w:rPr>
        <w:tab/>
      </w:r>
      <w:r w:rsidR="00D1135E" w:rsidRPr="00AC0A18">
        <w:rPr>
          <w:sz w:val="24"/>
        </w:rPr>
        <w:tab/>
      </w:r>
      <w:r w:rsidR="00D1135E" w:rsidRPr="00AC0A18">
        <w:rPr>
          <w:sz w:val="24"/>
        </w:rPr>
        <w:tab/>
      </w:r>
      <w:r w:rsidR="00D1135E" w:rsidRPr="00AC0A18">
        <w:rPr>
          <w:sz w:val="24"/>
        </w:rPr>
        <w:tab/>
      </w:r>
      <w:r w:rsidR="00D1135E" w:rsidRPr="00AC0A18">
        <w:rPr>
          <w:sz w:val="24"/>
        </w:rPr>
        <w:tab/>
      </w:r>
      <w:r w:rsidR="00D1135E" w:rsidRPr="00AC0A18">
        <w:rPr>
          <w:sz w:val="24"/>
        </w:rPr>
        <w:tab/>
      </w:r>
      <w:r w:rsidR="00EC04C5" w:rsidRPr="00AC0A18">
        <w:rPr>
          <w:sz w:val="24"/>
        </w:rPr>
        <w:tab/>
      </w:r>
    </w:p>
    <w:p w14:paraId="4B4465CB" w14:textId="77777777" w:rsidR="00BC2921" w:rsidRPr="00AC0A18" w:rsidRDefault="008B1B91" w:rsidP="00D646AA">
      <w:pPr>
        <w:rPr>
          <w:b/>
          <w:sz w:val="24"/>
        </w:rPr>
      </w:pPr>
      <w:r w:rsidRPr="00AC0A18">
        <w:rPr>
          <w:sz w:val="24"/>
        </w:rPr>
        <w:tab/>
      </w:r>
      <w:r w:rsidRPr="00AC0A18">
        <w:rPr>
          <w:sz w:val="24"/>
        </w:rPr>
        <w:tab/>
      </w:r>
      <w:r w:rsidRPr="00AC0A18">
        <w:rPr>
          <w:sz w:val="24"/>
        </w:rPr>
        <w:tab/>
      </w:r>
      <w:r w:rsidRPr="00AC0A18">
        <w:rPr>
          <w:sz w:val="24"/>
        </w:rPr>
        <w:tab/>
      </w:r>
      <w:r w:rsidRPr="00AC0A18">
        <w:rPr>
          <w:sz w:val="24"/>
        </w:rPr>
        <w:tab/>
      </w:r>
      <w:r w:rsidRPr="00AC0A18">
        <w:rPr>
          <w:sz w:val="24"/>
        </w:rPr>
        <w:tab/>
      </w:r>
      <w:r w:rsidRPr="00AC0A18">
        <w:rPr>
          <w:sz w:val="24"/>
        </w:rPr>
        <w:tab/>
      </w:r>
      <w:r w:rsidRPr="00AC0A18">
        <w:rPr>
          <w:sz w:val="24"/>
        </w:rPr>
        <w:tab/>
      </w:r>
      <w:r w:rsidRPr="00AC0A18">
        <w:rPr>
          <w:sz w:val="24"/>
        </w:rPr>
        <w:tab/>
      </w:r>
      <w:r w:rsidRPr="00AC0A18">
        <w:rPr>
          <w:sz w:val="24"/>
        </w:rPr>
        <w:tab/>
      </w:r>
      <w:r w:rsidR="00276603" w:rsidRPr="00AC0A18">
        <w:rPr>
          <w:b/>
          <w:sz w:val="24"/>
        </w:rPr>
        <w:t>DRAFT</w:t>
      </w:r>
    </w:p>
    <w:p w14:paraId="1A01F2D7" w14:textId="77777777" w:rsidR="00DE44BD" w:rsidRPr="00AC0A18" w:rsidRDefault="00DE44BD" w:rsidP="00D646AA">
      <w:pPr>
        <w:rPr>
          <w:b/>
          <w:sz w:val="24"/>
        </w:rPr>
      </w:pPr>
    </w:p>
    <w:p w14:paraId="57CDF0A1" w14:textId="54B19775" w:rsidR="009D19B6" w:rsidRPr="0019562D" w:rsidRDefault="0019562D" w:rsidP="00D646AA">
      <w:pPr>
        <w:jc w:val="both"/>
        <w:rPr>
          <w:b/>
          <w:bCs/>
          <w:sz w:val="24"/>
        </w:rPr>
      </w:pPr>
      <w:r w:rsidRPr="0019562D">
        <w:rPr>
          <w:b/>
          <w:bCs/>
          <w:sz w:val="24"/>
        </w:rPr>
        <w:t>Public Health and Safety</w:t>
      </w:r>
      <w:r w:rsidR="009D19B6" w:rsidRPr="0019562D">
        <w:rPr>
          <w:b/>
          <w:bCs/>
          <w:sz w:val="24"/>
        </w:rPr>
        <w:t xml:space="preserve"> </w:t>
      </w:r>
      <w:r w:rsidR="003D0111" w:rsidRPr="0019562D">
        <w:rPr>
          <w:b/>
          <w:bCs/>
          <w:sz w:val="24"/>
        </w:rPr>
        <w:t xml:space="preserve">COMMITTEE </w:t>
      </w:r>
      <w:r w:rsidR="00597EAE" w:rsidRPr="0019562D">
        <w:rPr>
          <w:b/>
          <w:bCs/>
          <w:sz w:val="24"/>
        </w:rPr>
        <w:tab/>
      </w:r>
      <w:r w:rsidR="00CB28C6" w:rsidRPr="0019562D">
        <w:rPr>
          <w:b/>
          <w:bCs/>
          <w:sz w:val="24"/>
        </w:rPr>
        <w:tab/>
      </w:r>
      <w:r w:rsidR="00DE44BD" w:rsidRPr="0019562D">
        <w:rPr>
          <w:b/>
          <w:bCs/>
          <w:sz w:val="24"/>
        </w:rPr>
        <w:t xml:space="preserve"> </w:t>
      </w:r>
      <w:r w:rsidR="00DE44BD" w:rsidRPr="0019562D">
        <w:rPr>
          <w:b/>
          <w:bCs/>
          <w:sz w:val="24"/>
        </w:rPr>
        <w:tab/>
      </w:r>
      <w:r w:rsidRPr="0019562D">
        <w:rPr>
          <w:b/>
          <w:bCs/>
          <w:sz w:val="24"/>
        </w:rPr>
        <w:tab/>
      </w:r>
      <w:r w:rsidRPr="0019562D">
        <w:rPr>
          <w:b/>
          <w:bCs/>
          <w:sz w:val="24"/>
        </w:rPr>
        <w:tab/>
      </w:r>
      <w:r w:rsidR="003E3B3E" w:rsidRPr="0019562D">
        <w:rPr>
          <w:b/>
          <w:bCs/>
          <w:sz w:val="24"/>
        </w:rPr>
        <w:t>October 23, 2023</w:t>
      </w:r>
    </w:p>
    <w:p w14:paraId="1295381E" w14:textId="77777777" w:rsidR="007C3A41" w:rsidRPr="00AC0A18" w:rsidRDefault="007C3A41" w:rsidP="00D646AA">
      <w:pPr>
        <w:jc w:val="both"/>
        <w:rPr>
          <w:b/>
          <w:bCs/>
          <w:sz w:val="24"/>
        </w:rPr>
      </w:pPr>
      <w:r w:rsidRPr="0019562D">
        <w:rPr>
          <w:b/>
          <w:bCs/>
          <w:sz w:val="24"/>
        </w:rPr>
        <w:t>MEETING MINUTES</w:t>
      </w:r>
      <w:r w:rsidR="00B85F8C" w:rsidRPr="00AC0A18">
        <w:rPr>
          <w:b/>
          <w:bCs/>
          <w:sz w:val="24"/>
        </w:rPr>
        <w:tab/>
      </w:r>
    </w:p>
    <w:p w14:paraId="01969265" w14:textId="77777777" w:rsidR="007C3A41" w:rsidRPr="00AC0A18" w:rsidRDefault="007C3A41" w:rsidP="00D646AA">
      <w:pPr>
        <w:jc w:val="both"/>
        <w:rPr>
          <w:b/>
          <w:bCs/>
          <w:sz w:val="24"/>
        </w:rPr>
      </w:pPr>
    </w:p>
    <w:p w14:paraId="087AE8B6" w14:textId="77777777" w:rsidR="007C3A41" w:rsidRPr="00AC0A18" w:rsidRDefault="007C3A41" w:rsidP="00D646AA">
      <w:pPr>
        <w:jc w:val="both"/>
        <w:rPr>
          <w:b/>
          <w:bCs/>
          <w:sz w:val="24"/>
        </w:rPr>
      </w:pPr>
      <w:r w:rsidRPr="00AC0A18">
        <w:rPr>
          <w:b/>
          <w:bCs/>
          <w:sz w:val="24"/>
        </w:rPr>
        <w:t>I.</w:t>
      </w:r>
      <w:r w:rsidRPr="00AC0A18">
        <w:rPr>
          <w:b/>
          <w:bCs/>
          <w:sz w:val="24"/>
        </w:rPr>
        <w:tab/>
      </w:r>
      <w:r w:rsidR="00BB2A4F" w:rsidRPr="00AC0A18">
        <w:rPr>
          <w:b/>
          <w:bCs/>
          <w:sz w:val="24"/>
        </w:rPr>
        <w:t>Roll call</w:t>
      </w:r>
    </w:p>
    <w:p w14:paraId="6E3E548C" w14:textId="77777777" w:rsidR="00140C0A" w:rsidRPr="00AC0A18" w:rsidRDefault="00140C0A" w:rsidP="00D646AA">
      <w:pPr>
        <w:jc w:val="both"/>
        <w:rPr>
          <w:b/>
          <w:bCs/>
          <w:sz w:val="24"/>
        </w:rPr>
      </w:pPr>
    </w:p>
    <w:p w14:paraId="683E80AC" w14:textId="5DF38050" w:rsidR="0091091D" w:rsidRPr="00AC0A18" w:rsidRDefault="006A6E67" w:rsidP="00D646AA">
      <w:pPr>
        <w:jc w:val="both"/>
        <w:rPr>
          <w:b/>
          <w:bCs/>
          <w:sz w:val="24"/>
        </w:rPr>
      </w:pPr>
      <w:r w:rsidRPr="00AC0A18">
        <w:rPr>
          <w:b/>
          <w:bCs/>
          <w:sz w:val="24"/>
        </w:rPr>
        <w:t>Members in Attendance:</w:t>
      </w:r>
      <w:r w:rsidRPr="00AC0A18">
        <w:rPr>
          <w:b/>
          <w:bCs/>
          <w:sz w:val="24"/>
        </w:rPr>
        <w:tab/>
      </w:r>
      <w:r w:rsidRPr="00AC0A18">
        <w:rPr>
          <w:b/>
          <w:bCs/>
          <w:sz w:val="24"/>
        </w:rPr>
        <w:tab/>
      </w:r>
      <w:r w:rsidRPr="00AC0A18">
        <w:rPr>
          <w:b/>
          <w:bCs/>
          <w:sz w:val="24"/>
        </w:rPr>
        <w:tab/>
      </w:r>
      <w:r w:rsidR="0019562D">
        <w:rPr>
          <w:b/>
          <w:bCs/>
          <w:sz w:val="24"/>
        </w:rPr>
        <w:t>Karen Mills, Chairman</w:t>
      </w:r>
    </w:p>
    <w:p w14:paraId="40DB27D1" w14:textId="6C7ACDAD" w:rsidR="003E5211" w:rsidRPr="00AC0A18" w:rsidRDefault="0019562D" w:rsidP="00E50C87">
      <w:pPr>
        <w:ind w:left="4320"/>
        <w:rPr>
          <w:b/>
          <w:bCs/>
          <w:sz w:val="24"/>
        </w:rPr>
      </w:pPr>
      <w:r>
        <w:rPr>
          <w:b/>
          <w:bCs/>
          <w:sz w:val="24"/>
        </w:rPr>
        <w:t>Gary Pilafas, Vice Chairman</w:t>
      </w:r>
      <w:r w:rsidR="00E50C87">
        <w:rPr>
          <w:b/>
          <w:bCs/>
          <w:sz w:val="24"/>
        </w:rPr>
        <w:br/>
      </w:r>
      <w:r>
        <w:rPr>
          <w:b/>
          <w:bCs/>
          <w:sz w:val="24"/>
        </w:rPr>
        <w:t>Anna Newell, Trustee</w:t>
      </w:r>
    </w:p>
    <w:p w14:paraId="329354E5" w14:textId="77777777" w:rsidR="006A6E67" w:rsidRPr="00AC0A18" w:rsidRDefault="00386124" w:rsidP="00D646AA">
      <w:pPr>
        <w:jc w:val="both"/>
        <w:rPr>
          <w:b/>
          <w:bCs/>
          <w:sz w:val="24"/>
        </w:rPr>
      </w:pPr>
      <w:r w:rsidRPr="00AC0A18">
        <w:rPr>
          <w:b/>
          <w:bCs/>
          <w:sz w:val="24"/>
        </w:rPr>
        <w:tab/>
      </w:r>
      <w:r w:rsidRPr="00AC0A18">
        <w:rPr>
          <w:b/>
          <w:bCs/>
          <w:sz w:val="24"/>
        </w:rPr>
        <w:tab/>
      </w:r>
      <w:r w:rsidRPr="00AC0A18">
        <w:rPr>
          <w:b/>
          <w:bCs/>
          <w:sz w:val="24"/>
        </w:rPr>
        <w:tab/>
      </w:r>
      <w:r w:rsidRPr="00AC0A18">
        <w:rPr>
          <w:b/>
          <w:bCs/>
          <w:sz w:val="24"/>
        </w:rPr>
        <w:tab/>
      </w:r>
      <w:r w:rsidRPr="00AC0A18">
        <w:rPr>
          <w:b/>
          <w:bCs/>
          <w:sz w:val="24"/>
        </w:rPr>
        <w:tab/>
      </w:r>
      <w:r w:rsidRPr="00AC0A18">
        <w:rPr>
          <w:b/>
          <w:bCs/>
          <w:sz w:val="24"/>
        </w:rPr>
        <w:tab/>
      </w:r>
      <w:r w:rsidR="00C77680" w:rsidRPr="00AC0A18">
        <w:rPr>
          <w:b/>
          <w:bCs/>
          <w:sz w:val="24"/>
        </w:rPr>
        <w:t>Gary Stanton</w:t>
      </w:r>
      <w:r w:rsidR="006A6E67" w:rsidRPr="00AC0A18">
        <w:rPr>
          <w:b/>
          <w:bCs/>
          <w:sz w:val="24"/>
        </w:rPr>
        <w:t xml:space="preserve">, Trustee </w:t>
      </w:r>
    </w:p>
    <w:p w14:paraId="592C921B" w14:textId="77777777" w:rsidR="006A6E67" w:rsidRPr="00AC0A18" w:rsidRDefault="00F561C5" w:rsidP="00D646AA">
      <w:pPr>
        <w:ind w:left="3600" w:firstLine="720"/>
        <w:jc w:val="both"/>
        <w:rPr>
          <w:b/>
          <w:bCs/>
          <w:sz w:val="24"/>
        </w:rPr>
      </w:pPr>
      <w:r w:rsidRPr="00AC0A18">
        <w:rPr>
          <w:b/>
          <w:bCs/>
          <w:sz w:val="24"/>
        </w:rPr>
        <w:t>Karen Arnet</w:t>
      </w:r>
      <w:r w:rsidR="006A6E67" w:rsidRPr="00AC0A18">
        <w:rPr>
          <w:b/>
          <w:bCs/>
          <w:sz w:val="24"/>
        </w:rPr>
        <w:t xml:space="preserve">, Trustee </w:t>
      </w:r>
    </w:p>
    <w:p w14:paraId="1DEE0980" w14:textId="77777777" w:rsidR="0091091D" w:rsidRPr="00AC0A18" w:rsidRDefault="00E50C87" w:rsidP="00E50C87">
      <w:pPr>
        <w:ind w:left="4320"/>
        <w:rPr>
          <w:b/>
          <w:bCs/>
          <w:sz w:val="24"/>
        </w:rPr>
      </w:pPr>
      <w:r>
        <w:rPr>
          <w:b/>
          <w:bCs/>
          <w:sz w:val="24"/>
        </w:rPr>
        <w:t>Pat Kinnane, Trustee</w:t>
      </w:r>
      <w:r>
        <w:rPr>
          <w:b/>
          <w:bCs/>
          <w:sz w:val="24"/>
        </w:rPr>
        <w:br/>
      </w:r>
      <w:r w:rsidR="0091091D" w:rsidRPr="00AC0A18">
        <w:rPr>
          <w:b/>
          <w:bCs/>
          <w:sz w:val="24"/>
        </w:rPr>
        <w:t>William McLeod, Mayor</w:t>
      </w:r>
    </w:p>
    <w:p w14:paraId="4FEF385C" w14:textId="77777777" w:rsidR="00DC5ECD" w:rsidRPr="00AC0A18" w:rsidRDefault="00DC5ECD" w:rsidP="00D646AA">
      <w:pPr>
        <w:ind w:left="3600" w:firstLine="720"/>
        <w:jc w:val="both"/>
        <w:rPr>
          <w:b/>
          <w:bCs/>
          <w:sz w:val="24"/>
        </w:rPr>
      </w:pPr>
    </w:p>
    <w:p w14:paraId="0879FA72" w14:textId="77777777" w:rsidR="003E3B3E" w:rsidRDefault="003E3B3E" w:rsidP="003E3B3E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Management Team Members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4A89927F" w14:textId="77777777" w:rsidR="003E3B3E" w:rsidRDefault="003E3B3E" w:rsidP="003E3B3E">
      <w:pPr>
        <w:ind w:left="4320" w:hanging="4320"/>
        <w:rPr>
          <w:b/>
          <w:bCs/>
          <w:sz w:val="24"/>
        </w:rPr>
      </w:pPr>
      <w:r>
        <w:rPr>
          <w:b/>
          <w:bCs/>
          <w:sz w:val="24"/>
        </w:rPr>
        <w:t>in Attendance:</w:t>
      </w:r>
      <w:r>
        <w:rPr>
          <w:b/>
          <w:bCs/>
          <w:sz w:val="24"/>
        </w:rPr>
        <w:tab/>
        <w:t>Eric Palm, Village Manager</w:t>
      </w:r>
      <w:r>
        <w:rPr>
          <w:b/>
          <w:bCs/>
          <w:sz w:val="24"/>
        </w:rPr>
        <w:br/>
        <w:t>Dan O’Malley, Deputy Village Manager</w:t>
      </w:r>
    </w:p>
    <w:p w14:paraId="1AC5FCFD" w14:textId="77777777" w:rsidR="003E3B3E" w:rsidRDefault="003E3B3E" w:rsidP="003E3B3E">
      <w:pPr>
        <w:ind w:left="4320"/>
        <w:rPr>
          <w:b/>
          <w:bCs/>
          <w:sz w:val="24"/>
        </w:rPr>
      </w:pPr>
      <w:r>
        <w:rPr>
          <w:b/>
          <w:bCs/>
          <w:sz w:val="24"/>
        </w:rPr>
        <w:t>Art Janura, Corporation Counsel</w:t>
      </w:r>
    </w:p>
    <w:p w14:paraId="38872A23" w14:textId="77777777" w:rsidR="003E3B3E" w:rsidRDefault="003E3B3E" w:rsidP="003E3B3E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Kasia Cawley, Police Chief</w:t>
      </w:r>
    </w:p>
    <w:p w14:paraId="34684B58" w14:textId="77777777" w:rsidR="003E3B3E" w:rsidRDefault="003E3B3E" w:rsidP="003E3B3E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Alan Wax, Fire Chief</w:t>
      </w:r>
    </w:p>
    <w:p w14:paraId="201F4583" w14:textId="77777777" w:rsidR="003E3B3E" w:rsidRDefault="003E3B3E" w:rsidP="003E3B3E">
      <w:pPr>
        <w:ind w:left="4320"/>
        <w:rPr>
          <w:b/>
          <w:bCs/>
          <w:sz w:val="24"/>
        </w:rPr>
      </w:pPr>
      <w:r>
        <w:rPr>
          <w:b/>
          <w:bCs/>
          <w:sz w:val="24"/>
        </w:rPr>
        <w:t>Monica Saavedra, Director of HHS</w:t>
      </w:r>
    </w:p>
    <w:p w14:paraId="6ABA848F" w14:textId="77777777" w:rsidR="003E3B3E" w:rsidRDefault="003E3B3E" w:rsidP="003E3B3E">
      <w:pPr>
        <w:ind w:left="4320"/>
        <w:rPr>
          <w:b/>
          <w:bCs/>
          <w:sz w:val="24"/>
        </w:rPr>
      </w:pPr>
      <w:r>
        <w:rPr>
          <w:b/>
          <w:bCs/>
          <w:sz w:val="24"/>
        </w:rPr>
        <w:t>Rachel Musiala, Finance Director</w:t>
      </w:r>
    </w:p>
    <w:p w14:paraId="107C5737" w14:textId="77777777" w:rsidR="003E3B3E" w:rsidRDefault="003E3B3E" w:rsidP="003E3B3E">
      <w:pPr>
        <w:ind w:left="4320"/>
        <w:rPr>
          <w:b/>
          <w:bCs/>
          <w:sz w:val="24"/>
        </w:rPr>
      </w:pPr>
      <w:r>
        <w:rPr>
          <w:b/>
          <w:bCs/>
          <w:sz w:val="24"/>
        </w:rPr>
        <w:t xml:space="preserve">Alan Wenderski, Dir. Engineering </w:t>
      </w:r>
    </w:p>
    <w:p w14:paraId="0D2A96BA" w14:textId="77777777" w:rsidR="003E3B3E" w:rsidRDefault="003E3B3E" w:rsidP="003E3B3E">
      <w:pPr>
        <w:ind w:left="4320"/>
        <w:rPr>
          <w:b/>
          <w:bCs/>
          <w:sz w:val="24"/>
        </w:rPr>
      </w:pPr>
      <w:r>
        <w:rPr>
          <w:b/>
          <w:bCs/>
          <w:sz w:val="24"/>
        </w:rPr>
        <w:t xml:space="preserve">Paul Petrenko, PW Superintendent </w:t>
      </w:r>
    </w:p>
    <w:p w14:paraId="35E50476" w14:textId="77777777" w:rsidR="003E3B3E" w:rsidRDefault="003E3B3E" w:rsidP="003E3B3E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Joe Nebel, Director of Public Works</w:t>
      </w:r>
    </w:p>
    <w:p w14:paraId="2DE8E0C2" w14:textId="77777777" w:rsidR="003E3B3E" w:rsidRDefault="003E3B3E" w:rsidP="003E3B3E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Pete Gugliotta, Dir. Dev Services</w:t>
      </w:r>
    </w:p>
    <w:p w14:paraId="5A034DAA" w14:textId="77777777" w:rsidR="003E3B3E" w:rsidRDefault="003E3B3E" w:rsidP="003E3B3E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Bev Romanoff, Village Clerk</w:t>
      </w:r>
    </w:p>
    <w:p w14:paraId="4BC74EC5" w14:textId="77777777" w:rsidR="003E3B3E" w:rsidRDefault="003E3B3E" w:rsidP="003E3B3E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Suzanne Ostrovsky, Asst. Village Mgr.</w:t>
      </w:r>
    </w:p>
    <w:p w14:paraId="3825B781" w14:textId="77777777" w:rsidR="003E3B3E" w:rsidRDefault="003E3B3E" w:rsidP="003E3B3E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Ric Signorella, Multimedia Manager</w:t>
      </w:r>
    </w:p>
    <w:p w14:paraId="4D70D06D" w14:textId="77777777" w:rsidR="00CD5A26" w:rsidRDefault="00CD5A26" w:rsidP="00CD5A26">
      <w:pPr>
        <w:rPr>
          <w:b/>
          <w:bCs/>
          <w:sz w:val="24"/>
        </w:rPr>
      </w:pPr>
    </w:p>
    <w:p w14:paraId="7BF8B52B" w14:textId="4B940884" w:rsidR="00C77680" w:rsidRPr="00AC0A18" w:rsidRDefault="00C77680" w:rsidP="00D646AA">
      <w:pPr>
        <w:jc w:val="both"/>
        <w:rPr>
          <w:bCs/>
          <w:sz w:val="24"/>
        </w:rPr>
      </w:pPr>
      <w:r w:rsidRPr="0019562D">
        <w:rPr>
          <w:bCs/>
          <w:sz w:val="24"/>
        </w:rPr>
        <w:t xml:space="preserve">The </w:t>
      </w:r>
      <w:r w:rsidR="0019562D">
        <w:rPr>
          <w:bCs/>
          <w:sz w:val="24"/>
        </w:rPr>
        <w:t>Public Health and Safety Meeting</w:t>
      </w:r>
      <w:r w:rsidR="003E5211" w:rsidRPr="00AC0A18">
        <w:rPr>
          <w:bCs/>
          <w:sz w:val="24"/>
        </w:rPr>
        <w:t xml:space="preserve"> was called to order at </w:t>
      </w:r>
      <w:r w:rsidR="003E3B3E">
        <w:rPr>
          <w:bCs/>
          <w:sz w:val="24"/>
        </w:rPr>
        <w:t>6:30</w:t>
      </w:r>
      <w:r w:rsidRPr="00AC0A18">
        <w:rPr>
          <w:bCs/>
          <w:sz w:val="24"/>
        </w:rPr>
        <w:t xml:space="preserve"> p.m.</w:t>
      </w:r>
    </w:p>
    <w:p w14:paraId="0F4B2F15" w14:textId="77777777" w:rsidR="00C77680" w:rsidRPr="00AC0A18" w:rsidRDefault="00C77680" w:rsidP="00D646AA">
      <w:pPr>
        <w:jc w:val="both"/>
        <w:rPr>
          <w:b/>
          <w:bCs/>
          <w:sz w:val="24"/>
        </w:rPr>
      </w:pPr>
    </w:p>
    <w:p w14:paraId="5259E0DD" w14:textId="7533662E" w:rsidR="0077707F" w:rsidRDefault="00DE44BD" w:rsidP="00D646AA">
      <w:pPr>
        <w:pStyle w:val="Heading3"/>
      </w:pPr>
      <w:r w:rsidRPr="00AC0A18">
        <w:t>II.</w:t>
      </w:r>
      <w:r w:rsidR="0077707F" w:rsidRPr="00AC0A18">
        <w:t xml:space="preserve"> </w:t>
      </w:r>
      <w:r w:rsidR="0077707F" w:rsidRPr="00AC0A18">
        <w:tab/>
        <w:t xml:space="preserve">Approval of Minutes </w:t>
      </w:r>
      <w:r w:rsidR="003E3B3E">
        <w:t>– October 2, 2023</w:t>
      </w:r>
    </w:p>
    <w:p w14:paraId="742D6C4F" w14:textId="77777777" w:rsidR="003E3B3E" w:rsidRDefault="003E3B3E" w:rsidP="003E3B3E"/>
    <w:p w14:paraId="208995C5" w14:textId="671AE896" w:rsidR="003E3B3E" w:rsidRPr="00471C31" w:rsidRDefault="003E3B3E" w:rsidP="003E3B3E">
      <w:pPr>
        <w:jc w:val="both"/>
        <w:rPr>
          <w:sz w:val="24"/>
        </w:rPr>
      </w:pPr>
      <w:r w:rsidRPr="00471C31">
        <w:rPr>
          <w:sz w:val="24"/>
        </w:rPr>
        <w:t>Motion by Trustee</w:t>
      </w:r>
      <w:r>
        <w:rPr>
          <w:sz w:val="24"/>
        </w:rPr>
        <w:t xml:space="preserve"> Arnet</w:t>
      </w:r>
      <w:r w:rsidRPr="00471C31">
        <w:rPr>
          <w:sz w:val="24"/>
        </w:rPr>
        <w:t xml:space="preserve">, seconded by Trustee </w:t>
      </w:r>
      <w:r>
        <w:rPr>
          <w:sz w:val="24"/>
        </w:rPr>
        <w:t>Stanton</w:t>
      </w:r>
      <w:r w:rsidRPr="00471C31">
        <w:rPr>
          <w:sz w:val="24"/>
        </w:rPr>
        <w:t xml:space="preserve">, to </w:t>
      </w:r>
      <w:r>
        <w:rPr>
          <w:sz w:val="24"/>
        </w:rPr>
        <w:t xml:space="preserve">defer the </w:t>
      </w:r>
      <w:r w:rsidR="0019562D">
        <w:rPr>
          <w:sz w:val="24"/>
        </w:rPr>
        <w:t xml:space="preserve">Public Health and Safety </w:t>
      </w:r>
      <w:r>
        <w:rPr>
          <w:sz w:val="24"/>
        </w:rPr>
        <w:t>minutes from October 2, 2023</w:t>
      </w:r>
      <w:r w:rsidRPr="00471C31">
        <w:rPr>
          <w:sz w:val="24"/>
        </w:rPr>
        <w:t xml:space="preserve">. </w:t>
      </w:r>
      <w:r>
        <w:rPr>
          <w:sz w:val="24"/>
        </w:rPr>
        <w:t xml:space="preserve"> </w:t>
      </w:r>
      <w:r w:rsidRPr="00471C31">
        <w:rPr>
          <w:sz w:val="24"/>
        </w:rPr>
        <w:t xml:space="preserve">Voice vote taken. </w:t>
      </w:r>
      <w:r>
        <w:rPr>
          <w:sz w:val="24"/>
        </w:rPr>
        <w:t xml:space="preserve"> </w:t>
      </w:r>
      <w:r w:rsidRPr="00471C31">
        <w:rPr>
          <w:sz w:val="24"/>
        </w:rPr>
        <w:t xml:space="preserve">All ayes.  Motion carried. </w:t>
      </w:r>
    </w:p>
    <w:p w14:paraId="0D73E9C8" w14:textId="77777777" w:rsidR="00F83A9A" w:rsidRPr="00AC0A18" w:rsidRDefault="00F83A9A" w:rsidP="00D646AA">
      <w:pPr>
        <w:jc w:val="both"/>
        <w:rPr>
          <w:sz w:val="24"/>
        </w:rPr>
      </w:pPr>
    </w:p>
    <w:p w14:paraId="32DC437F" w14:textId="77777777" w:rsidR="00F126E6" w:rsidRDefault="00F126E6" w:rsidP="00D646AA">
      <w:pPr>
        <w:jc w:val="both"/>
        <w:rPr>
          <w:b/>
          <w:sz w:val="24"/>
        </w:rPr>
      </w:pPr>
      <w:r>
        <w:rPr>
          <w:b/>
          <w:sz w:val="24"/>
        </w:rPr>
        <w:t>III.</w:t>
      </w:r>
      <w:r>
        <w:rPr>
          <w:b/>
          <w:sz w:val="24"/>
        </w:rPr>
        <w:tab/>
        <w:t>Public Comment</w:t>
      </w:r>
    </w:p>
    <w:p w14:paraId="47162E90" w14:textId="77777777" w:rsidR="00F126E6" w:rsidRDefault="00F126E6" w:rsidP="00D646AA">
      <w:pPr>
        <w:jc w:val="both"/>
        <w:rPr>
          <w:sz w:val="24"/>
        </w:rPr>
      </w:pPr>
      <w:r>
        <w:rPr>
          <w:sz w:val="24"/>
        </w:rPr>
        <w:t>None.</w:t>
      </w:r>
    </w:p>
    <w:p w14:paraId="79BE1C4C" w14:textId="77777777" w:rsidR="00E50C87" w:rsidRDefault="00E50C87" w:rsidP="00D646AA">
      <w:pPr>
        <w:jc w:val="both"/>
        <w:rPr>
          <w:b/>
          <w:sz w:val="24"/>
          <w:u w:val="single"/>
        </w:rPr>
      </w:pPr>
    </w:p>
    <w:p w14:paraId="0D507883" w14:textId="77777777" w:rsidR="00CD5A26" w:rsidRDefault="00CD5A26" w:rsidP="00D646AA">
      <w:pPr>
        <w:jc w:val="both"/>
        <w:rPr>
          <w:b/>
          <w:sz w:val="24"/>
          <w:u w:val="single"/>
        </w:rPr>
      </w:pPr>
    </w:p>
    <w:p w14:paraId="632BF874" w14:textId="77777777" w:rsidR="00DC5ECD" w:rsidRDefault="003C6419" w:rsidP="00D646AA">
      <w:pPr>
        <w:jc w:val="both"/>
        <w:rPr>
          <w:b/>
          <w:sz w:val="24"/>
          <w:u w:val="single"/>
        </w:rPr>
      </w:pPr>
      <w:r w:rsidRPr="00AC0A18">
        <w:rPr>
          <w:b/>
          <w:sz w:val="24"/>
          <w:u w:val="single"/>
        </w:rPr>
        <w:t>NEW BUSINESS</w:t>
      </w:r>
    </w:p>
    <w:p w14:paraId="28E76331" w14:textId="77777777" w:rsidR="00AC0A18" w:rsidRPr="00AC0A18" w:rsidRDefault="00AC0A18" w:rsidP="00CD5A26">
      <w:pPr>
        <w:jc w:val="both"/>
        <w:rPr>
          <w:b/>
          <w:sz w:val="24"/>
          <w:u w:val="single"/>
        </w:rPr>
      </w:pPr>
    </w:p>
    <w:p w14:paraId="4FD51B9A" w14:textId="3A163739" w:rsidR="00F83A9A" w:rsidRDefault="00F83A9A" w:rsidP="00CD5A26">
      <w:pPr>
        <w:pStyle w:val="ListParagraph"/>
        <w:numPr>
          <w:ilvl w:val="0"/>
          <w:numId w:val="11"/>
        </w:numPr>
        <w:jc w:val="both"/>
        <w:rPr>
          <w:b/>
          <w:sz w:val="24"/>
        </w:rPr>
      </w:pPr>
      <w:r w:rsidRPr="00AC0A18">
        <w:rPr>
          <w:b/>
          <w:sz w:val="24"/>
        </w:rPr>
        <w:t xml:space="preserve">Request </w:t>
      </w:r>
      <w:r w:rsidR="00E50C87">
        <w:rPr>
          <w:b/>
          <w:sz w:val="24"/>
        </w:rPr>
        <w:t xml:space="preserve">authorization </w:t>
      </w:r>
      <w:r w:rsidR="003E3B3E">
        <w:rPr>
          <w:b/>
          <w:sz w:val="24"/>
        </w:rPr>
        <w:t xml:space="preserve">to </w:t>
      </w:r>
      <w:proofErr w:type="gramStart"/>
      <w:r w:rsidR="003E3B3E">
        <w:rPr>
          <w:b/>
          <w:sz w:val="24"/>
        </w:rPr>
        <w:t>enter into</w:t>
      </w:r>
      <w:proofErr w:type="gramEnd"/>
      <w:r w:rsidR="003E3B3E">
        <w:rPr>
          <w:b/>
          <w:sz w:val="24"/>
        </w:rPr>
        <w:t xml:space="preserve"> a professional services contract with Camosy Construction, Zion, IL, to provide construction management services for the construction of new Fire Station #21. </w:t>
      </w:r>
    </w:p>
    <w:p w14:paraId="3D90C3C1" w14:textId="77777777" w:rsidR="00E50C87" w:rsidRDefault="00E50C87" w:rsidP="00D646AA">
      <w:pPr>
        <w:jc w:val="both"/>
        <w:rPr>
          <w:sz w:val="24"/>
        </w:rPr>
      </w:pPr>
    </w:p>
    <w:p w14:paraId="75B290A9" w14:textId="59985227" w:rsidR="00AC0A18" w:rsidRDefault="00AC0A18" w:rsidP="00D646AA">
      <w:pPr>
        <w:jc w:val="both"/>
        <w:rPr>
          <w:sz w:val="24"/>
        </w:rPr>
      </w:pPr>
      <w:r>
        <w:rPr>
          <w:sz w:val="24"/>
        </w:rPr>
        <w:t>A</w:t>
      </w:r>
      <w:r w:rsidR="00E50C87">
        <w:rPr>
          <w:sz w:val="24"/>
        </w:rPr>
        <w:t xml:space="preserve">n item summary sheet from </w:t>
      </w:r>
      <w:r w:rsidR="009505A0">
        <w:rPr>
          <w:sz w:val="24"/>
        </w:rPr>
        <w:t>Dan O’Malley</w:t>
      </w:r>
      <w:r>
        <w:rPr>
          <w:sz w:val="24"/>
        </w:rPr>
        <w:t xml:space="preserve"> was presented to Committee.</w:t>
      </w:r>
    </w:p>
    <w:p w14:paraId="72DAA5ED" w14:textId="77777777" w:rsidR="003E3B3E" w:rsidRDefault="003E3B3E" w:rsidP="00D646AA">
      <w:pPr>
        <w:jc w:val="both"/>
        <w:rPr>
          <w:sz w:val="24"/>
        </w:rPr>
      </w:pPr>
    </w:p>
    <w:p w14:paraId="62F2668C" w14:textId="77777777" w:rsidR="003E3B3E" w:rsidRDefault="003E3B3E" w:rsidP="00D646AA">
      <w:pPr>
        <w:jc w:val="both"/>
        <w:rPr>
          <w:sz w:val="24"/>
        </w:rPr>
      </w:pPr>
    </w:p>
    <w:p w14:paraId="3D754896" w14:textId="158BD167" w:rsidR="003E3B3E" w:rsidRDefault="003E3B3E" w:rsidP="00D646AA">
      <w:pPr>
        <w:jc w:val="both"/>
        <w:rPr>
          <w:sz w:val="24"/>
        </w:rPr>
      </w:pPr>
      <w:r>
        <w:rPr>
          <w:sz w:val="24"/>
        </w:rPr>
        <w:t xml:space="preserve">Dan O’Malley provided background information on the request and synopsis of the proposal evaluations. </w:t>
      </w:r>
    </w:p>
    <w:p w14:paraId="345F57AD" w14:textId="77777777" w:rsidR="003E3B3E" w:rsidRDefault="003E3B3E" w:rsidP="00D646AA">
      <w:pPr>
        <w:jc w:val="both"/>
        <w:rPr>
          <w:sz w:val="24"/>
        </w:rPr>
      </w:pPr>
    </w:p>
    <w:p w14:paraId="21CC103C" w14:textId="698EEFF8" w:rsidR="003E3B3E" w:rsidRDefault="003E3B3E" w:rsidP="00D646AA">
      <w:pPr>
        <w:jc w:val="both"/>
        <w:rPr>
          <w:sz w:val="24"/>
        </w:rPr>
      </w:pPr>
      <w:r>
        <w:rPr>
          <w:sz w:val="24"/>
        </w:rPr>
        <w:t xml:space="preserve">Trustee Arnet inquired </w:t>
      </w:r>
      <w:r w:rsidR="003F0EAA">
        <w:rPr>
          <w:sz w:val="24"/>
        </w:rPr>
        <w:t>about</w:t>
      </w:r>
      <w:r>
        <w:rPr>
          <w:sz w:val="24"/>
        </w:rPr>
        <w:t xml:space="preserve"> the insurance cost was included in the proposal. Mr. O’Malley confirmed the fee was included in the construction management fee. </w:t>
      </w:r>
    </w:p>
    <w:p w14:paraId="25C20C53" w14:textId="77777777" w:rsidR="00DF6A41" w:rsidRDefault="00DF6A41" w:rsidP="00D646AA">
      <w:pPr>
        <w:jc w:val="both"/>
        <w:rPr>
          <w:sz w:val="24"/>
        </w:rPr>
      </w:pPr>
    </w:p>
    <w:p w14:paraId="0DDAB0B2" w14:textId="6A72DBC2" w:rsidR="00DF6A41" w:rsidRDefault="00DF6A41" w:rsidP="00D646AA">
      <w:pPr>
        <w:jc w:val="both"/>
        <w:rPr>
          <w:sz w:val="24"/>
        </w:rPr>
      </w:pPr>
      <w:r>
        <w:rPr>
          <w:sz w:val="24"/>
        </w:rPr>
        <w:t xml:space="preserve">Trustee Kinnane asked if the construction company will choose contractors. Mr. O’Malley indicated the team would put contracts together and make their recommendations for the Village to choose. </w:t>
      </w:r>
    </w:p>
    <w:p w14:paraId="5E64A385" w14:textId="77777777" w:rsidR="00FC7AD7" w:rsidRDefault="00FC7AD7" w:rsidP="00D646AA">
      <w:pPr>
        <w:jc w:val="both"/>
        <w:rPr>
          <w:sz w:val="24"/>
        </w:rPr>
      </w:pPr>
    </w:p>
    <w:p w14:paraId="55E21688" w14:textId="3675D99C" w:rsidR="00F83A9A" w:rsidRPr="00DF6A41" w:rsidRDefault="00E50C87" w:rsidP="00D646AA">
      <w:pPr>
        <w:jc w:val="both"/>
        <w:rPr>
          <w:sz w:val="24"/>
        </w:rPr>
      </w:pPr>
      <w:r w:rsidRPr="00DF6A41">
        <w:rPr>
          <w:sz w:val="24"/>
        </w:rPr>
        <w:t xml:space="preserve">Motion by </w:t>
      </w:r>
      <w:r w:rsidR="00471C31" w:rsidRPr="00DF6A41">
        <w:rPr>
          <w:sz w:val="24"/>
        </w:rPr>
        <w:t xml:space="preserve">Trustee </w:t>
      </w:r>
      <w:r w:rsidR="00CD5A26" w:rsidRPr="00DF6A41">
        <w:rPr>
          <w:sz w:val="24"/>
        </w:rPr>
        <w:t>Mills</w:t>
      </w:r>
      <w:r w:rsidR="00F83A9A" w:rsidRPr="00DF6A41">
        <w:rPr>
          <w:sz w:val="24"/>
        </w:rPr>
        <w:t xml:space="preserve">, seconded by </w:t>
      </w:r>
      <w:r w:rsidR="00880726" w:rsidRPr="00DF6A41">
        <w:rPr>
          <w:sz w:val="24"/>
        </w:rPr>
        <w:t xml:space="preserve">Trustee </w:t>
      </w:r>
      <w:r w:rsidR="00CD5A26" w:rsidRPr="00DF6A41">
        <w:rPr>
          <w:sz w:val="24"/>
        </w:rPr>
        <w:t>Stanton</w:t>
      </w:r>
      <w:r w:rsidR="00F83A9A" w:rsidRPr="00DF6A41">
        <w:rPr>
          <w:sz w:val="24"/>
        </w:rPr>
        <w:t xml:space="preserve">, </w:t>
      </w:r>
      <w:r w:rsidR="00DF6A41" w:rsidRPr="00DF6A41">
        <w:rPr>
          <w:sz w:val="24"/>
        </w:rPr>
        <w:t xml:space="preserve">to </w:t>
      </w:r>
      <w:proofErr w:type="gramStart"/>
      <w:r w:rsidR="00DF6A41" w:rsidRPr="00DF6A41">
        <w:rPr>
          <w:sz w:val="24"/>
        </w:rPr>
        <w:t>enter into</w:t>
      </w:r>
      <w:proofErr w:type="gramEnd"/>
      <w:r w:rsidR="00DF6A41" w:rsidRPr="00DF6A41">
        <w:rPr>
          <w:sz w:val="24"/>
        </w:rPr>
        <w:t xml:space="preserve"> a professional services contract with Camosy Construction, Zion, IL, to provide construction management services for the construction of new Fire Station #21. </w:t>
      </w:r>
      <w:r w:rsidR="00BF2BBB" w:rsidRPr="00DF6A41">
        <w:rPr>
          <w:sz w:val="24"/>
        </w:rPr>
        <w:t>Voice</w:t>
      </w:r>
      <w:r w:rsidR="00F83A9A" w:rsidRPr="00DF6A41">
        <w:rPr>
          <w:sz w:val="24"/>
        </w:rPr>
        <w:t xml:space="preserve"> vote taken. </w:t>
      </w:r>
      <w:r w:rsidR="00CD5A26" w:rsidRPr="00DF6A41">
        <w:rPr>
          <w:sz w:val="24"/>
        </w:rPr>
        <w:t xml:space="preserve"> </w:t>
      </w:r>
      <w:r w:rsidR="00F83A9A" w:rsidRPr="00DF6A41">
        <w:rPr>
          <w:sz w:val="24"/>
        </w:rPr>
        <w:t xml:space="preserve">All ayes.  Motion carried. </w:t>
      </w:r>
    </w:p>
    <w:p w14:paraId="5D874ADA" w14:textId="77777777" w:rsidR="00D646AA" w:rsidRPr="00AC0A18" w:rsidRDefault="00D646AA" w:rsidP="00D646AA">
      <w:pPr>
        <w:jc w:val="both"/>
        <w:rPr>
          <w:sz w:val="24"/>
        </w:rPr>
      </w:pPr>
    </w:p>
    <w:p w14:paraId="45E836A5" w14:textId="32644E07" w:rsidR="00880726" w:rsidRPr="00DF6A41" w:rsidRDefault="00F83A9A" w:rsidP="00F305E3">
      <w:pPr>
        <w:pStyle w:val="ListParagraph"/>
        <w:numPr>
          <w:ilvl w:val="0"/>
          <w:numId w:val="11"/>
        </w:numPr>
        <w:tabs>
          <w:tab w:val="left" w:pos="3330"/>
        </w:tabs>
        <w:jc w:val="both"/>
        <w:rPr>
          <w:sz w:val="24"/>
        </w:rPr>
      </w:pPr>
      <w:r w:rsidRPr="00DF6A41">
        <w:rPr>
          <w:b/>
          <w:sz w:val="24"/>
        </w:rPr>
        <w:t>Request a</w:t>
      </w:r>
      <w:r w:rsidR="00DF6A41">
        <w:rPr>
          <w:b/>
          <w:sz w:val="24"/>
        </w:rPr>
        <w:t xml:space="preserve">pproval of an ordinance amending Hoffman Estates Municipal Code, Article 5, Fire and Police Commission, of Chapter 4, Appointed Boards, Commission and Officers: Membership, Qualification and Duties, related to Firefighter hiring and amending article 6 Fire Department, of Chapter 5, Village Administration, to update personnel costs. </w:t>
      </w:r>
    </w:p>
    <w:p w14:paraId="4FFF4922" w14:textId="77777777" w:rsidR="00DF6A41" w:rsidRPr="00DF6A41" w:rsidRDefault="00DF6A41" w:rsidP="00F305E3">
      <w:pPr>
        <w:pStyle w:val="ListParagraph"/>
        <w:numPr>
          <w:ilvl w:val="0"/>
          <w:numId w:val="11"/>
        </w:numPr>
        <w:tabs>
          <w:tab w:val="left" w:pos="3330"/>
        </w:tabs>
        <w:jc w:val="both"/>
        <w:rPr>
          <w:sz w:val="24"/>
        </w:rPr>
      </w:pPr>
    </w:p>
    <w:p w14:paraId="7885317A" w14:textId="09BF296F" w:rsidR="00AC0A18" w:rsidRDefault="00AC0A18" w:rsidP="00880726">
      <w:pPr>
        <w:tabs>
          <w:tab w:val="left" w:pos="3330"/>
        </w:tabs>
        <w:jc w:val="both"/>
        <w:rPr>
          <w:sz w:val="24"/>
        </w:rPr>
      </w:pPr>
      <w:r w:rsidRPr="00880726">
        <w:rPr>
          <w:sz w:val="24"/>
        </w:rPr>
        <w:t xml:space="preserve">An item summary sheet from </w:t>
      </w:r>
      <w:r w:rsidR="009505A0">
        <w:rPr>
          <w:sz w:val="24"/>
        </w:rPr>
        <w:t>Alan Wax</w:t>
      </w:r>
      <w:r w:rsidRPr="00880726">
        <w:rPr>
          <w:sz w:val="24"/>
        </w:rPr>
        <w:t xml:space="preserve"> was presented to Committee.</w:t>
      </w:r>
    </w:p>
    <w:p w14:paraId="7DB6880D" w14:textId="77777777" w:rsidR="009505A0" w:rsidRDefault="009505A0" w:rsidP="00880726">
      <w:pPr>
        <w:tabs>
          <w:tab w:val="left" w:pos="3330"/>
        </w:tabs>
        <w:jc w:val="both"/>
        <w:rPr>
          <w:sz w:val="24"/>
        </w:rPr>
      </w:pPr>
    </w:p>
    <w:p w14:paraId="13352B06" w14:textId="557F85B5" w:rsidR="009505A0" w:rsidRPr="00880726" w:rsidRDefault="009505A0" w:rsidP="00880726">
      <w:pPr>
        <w:tabs>
          <w:tab w:val="left" w:pos="3330"/>
        </w:tabs>
        <w:jc w:val="both"/>
        <w:rPr>
          <w:sz w:val="24"/>
        </w:rPr>
      </w:pPr>
      <w:r>
        <w:rPr>
          <w:sz w:val="24"/>
        </w:rPr>
        <w:t xml:space="preserve">Trustee Kinnane inquired about costs of sending a Firefighter through EMT training. Chief wax provided comment.  </w:t>
      </w:r>
    </w:p>
    <w:p w14:paraId="28C817D9" w14:textId="77777777" w:rsidR="00312EFF" w:rsidRDefault="00312EFF" w:rsidP="006D1C0C">
      <w:pPr>
        <w:jc w:val="both"/>
        <w:rPr>
          <w:sz w:val="24"/>
        </w:rPr>
      </w:pPr>
    </w:p>
    <w:p w14:paraId="3B22E149" w14:textId="3D2F7E16" w:rsidR="00F83A9A" w:rsidRPr="009505A0" w:rsidRDefault="00F83A9A" w:rsidP="00D646AA">
      <w:pPr>
        <w:jc w:val="both"/>
        <w:rPr>
          <w:sz w:val="24"/>
        </w:rPr>
      </w:pPr>
      <w:r w:rsidRPr="009505A0">
        <w:rPr>
          <w:sz w:val="24"/>
        </w:rPr>
        <w:t>Motion by Trustee</w:t>
      </w:r>
      <w:r w:rsidR="00471C31" w:rsidRPr="009505A0">
        <w:rPr>
          <w:sz w:val="24"/>
        </w:rPr>
        <w:t xml:space="preserve"> Arnet</w:t>
      </w:r>
      <w:r w:rsidRPr="009505A0">
        <w:rPr>
          <w:sz w:val="24"/>
        </w:rPr>
        <w:t xml:space="preserve">, seconded by </w:t>
      </w:r>
      <w:r w:rsidR="00AC0A18" w:rsidRPr="009505A0">
        <w:rPr>
          <w:sz w:val="24"/>
        </w:rPr>
        <w:t xml:space="preserve">Trustee </w:t>
      </w:r>
      <w:r w:rsidR="003C6DFC">
        <w:rPr>
          <w:sz w:val="24"/>
        </w:rPr>
        <w:t>Kinnane</w:t>
      </w:r>
      <w:r w:rsidRPr="009505A0">
        <w:rPr>
          <w:sz w:val="24"/>
        </w:rPr>
        <w:t xml:space="preserve">, to </w:t>
      </w:r>
      <w:r w:rsidR="009505A0" w:rsidRPr="009505A0">
        <w:rPr>
          <w:sz w:val="24"/>
        </w:rPr>
        <w:t xml:space="preserve">approve an ordinance amending Hoffman Estates Municipal Code, Article 5, Fire and Police Commission, of Chapter 4, Appointed Boards, Commission and Officers: Membership, Qualification and Duties, related to Firefighter hiring and amending article 6 Fire Department, of Chapter 5, Village Administration, to update personnel costs. </w:t>
      </w:r>
      <w:r w:rsidR="00BF2BBB" w:rsidRPr="009505A0">
        <w:rPr>
          <w:sz w:val="24"/>
        </w:rPr>
        <w:t>Voice</w:t>
      </w:r>
      <w:r w:rsidRPr="009505A0">
        <w:rPr>
          <w:sz w:val="24"/>
        </w:rPr>
        <w:t xml:space="preserve"> vote taken. </w:t>
      </w:r>
      <w:r w:rsidR="00CD5A26" w:rsidRPr="009505A0">
        <w:rPr>
          <w:sz w:val="24"/>
        </w:rPr>
        <w:t xml:space="preserve"> </w:t>
      </w:r>
      <w:r w:rsidRPr="009505A0">
        <w:rPr>
          <w:sz w:val="24"/>
        </w:rPr>
        <w:t xml:space="preserve">All ayes.  Motion carried. </w:t>
      </w:r>
    </w:p>
    <w:p w14:paraId="44297FF1" w14:textId="77777777" w:rsidR="00D646AA" w:rsidRDefault="00D646AA" w:rsidP="00D646AA">
      <w:pPr>
        <w:jc w:val="both"/>
        <w:rPr>
          <w:sz w:val="24"/>
        </w:rPr>
      </w:pPr>
    </w:p>
    <w:p w14:paraId="6C903223" w14:textId="77777777" w:rsidR="00EC11C3" w:rsidRPr="00AC0A18" w:rsidRDefault="00160288" w:rsidP="00D646A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u w:val="single"/>
        </w:rPr>
      </w:pPr>
      <w:r w:rsidRPr="00AC0A18">
        <w:rPr>
          <w:b/>
          <w:sz w:val="24"/>
          <w:u w:val="single"/>
        </w:rPr>
        <w:t>R</w:t>
      </w:r>
      <w:r w:rsidR="00EC11C3" w:rsidRPr="00AC0A18">
        <w:rPr>
          <w:b/>
          <w:sz w:val="24"/>
          <w:u w:val="single"/>
        </w:rPr>
        <w:t>EPORTS (INFORMATION ONLY)</w:t>
      </w:r>
    </w:p>
    <w:p w14:paraId="72E04EB1" w14:textId="77777777" w:rsidR="00EC11C3" w:rsidRPr="00AC0A18" w:rsidRDefault="00EC11C3" w:rsidP="00D646A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14:paraId="2237BE62" w14:textId="3E04DC58" w:rsidR="00EC11C3" w:rsidRPr="0019562D" w:rsidRDefault="0019562D" w:rsidP="00D646AA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left="1440" w:hanging="720"/>
        <w:jc w:val="both"/>
        <w:textAlignment w:val="baseline"/>
        <w:rPr>
          <w:b/>
          <w:sz w:val="24"/>
        </w:rPr>
      </w:pPr>
      <w:r>
        <w:rPr>
          <w:b/>
          <w:sz w:val="24"/>
        </w:rPr>
        <w:t>Police Department Monthly Report</w:t>
      </w:r>
    </w:p>
    <w:p w14:paraId="4F8F8699" w14:textId="77777777" w:rsidR="00D42FDE" w:rsidRPr="0019562D" w:rsidRDefault="00D42FDE" w:rsidP="00D646AA">
      <w:pPr>
        <w:pStyle w:val="Heading1"/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bCs w:val="0"/>
          <w:sz w:val="24"/>
        </w:rPr>
      </w:pPr>
    </w:p>
    <w:p w14:paraId="502B82FB" w14:textId="4413F1A0" w:rsidR="00EC11C3" w:rsidRPr="0019562D" w:rsidRDefault="00EC11C3" w:rsidP="00D646A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19562D">
        <w:rPr>
          <w:sz w:val="24"/>
        </w:rPr>
        <w:t xml:space="preserve">The Department of Public Works Monthly Report was </w:t>
      </w:r>
      <w:r w:rsidR="0019562D">
        <w:rPr>
          <w:sz w:val="24"/>
        </w:rPr>
        <w:t xml:space="preserve">Deferred. </w:t>
      </w:r>
      <w:r w:rsidRPr="0019562D">
        <w:rPr>
          <w:sz w:val="24"/>
        </w:rPr>
        <w:t xml:space="preserve"> </w:t>
      </w:r>
    </w:p>
    <w:p w14:paraId="304CCA80" w14:textId="77777777" w:rsidR="00D646AA" w:rsidRPr="0019562D" w:rsidRDefault="00D646AA" w:rsidP="00D646AA">
      <w:pPr>
        <w:jc w:val="both"/>
        <w:rPr>
          <w:sz w:val="24"/>
        </w:rPr>
      </w:pPr>
    </w:p>
    <w:p w14:paraId="0D0158E2" w14:textId="05F87ACF" w:rsidR="00EC11C3" w:rsidRDefault="0019562D" w:rsidP="00D646AA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b/>
          <w:sz w:val="24"/>
        </w:rPr>
      </w:pPr>
      <w:r>
        <w:rPr>
          <w:b/>
          <w:sz w:val="24"/>
        </w:rPr>
        <w:t>Health &amp; Human Services Monthly Report</w:t>
      </w:r>
    </w:p>
    <w:p w14:paraId="310AF4F9" w14:textId="77777777" w:rsidR="0019562D" w:rsidRPr="0019562D" w:rsidRDefault="0019562D" w:rsidP="0019562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14:paraId="0C64B5F3" w14:textId="77777777" w:rsidR="0019562D" w:rsidRDefault="0019562D" w:rsidP="0019562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19562D">
        <w:rPr>
          <w:sz w:val="24"/>
        </w:rPr>
        <w:t xml:space="preserve">The </w:t>
      </w:r>
      <w:r>
        <w:rPr>
          <w:sz w:val="24"/>
        </w:rPr>
        <w:t>Health and Human Services Monthly</w:t>
      </w:r>
      <w:r w:rsidRPr="0019562D">
        <w:rPr>
          <w:sz w:val="24"/>
        </w:rPr>
        <w:t xml:space="preserve"> Report was </w:t>
      </w:r>
      <w:r>
        <w:rPr>
          <w:sz w:val="24"/>
        </w:rPr>
        <w:t xml:space="preserve">Deferred. </w:t>
      </w:r>
    </w:p>
    <w:p w14:paraId="1B9C2C52" w14:textId="64983414" w:rsidR="0019562D" w:rsidRPr="0019562D" w:rsidRDefault="0019562D" w:rsidP="001956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</w:rPr>
      </w:pPr>
      <w:r w:rsidRPr="0019562D">
        <w:rPr>
          <w:sz w:val="24"/>
        </w:rPr>
        <w:t xml:space="preserve"> </w:t>
      </w:r>
    </w:p>
    <w:p w14:paraId="63A947A5" w14:textId="06A6A471" w:rsidR="0019562D" w:rsidRDefault="0019562D" w:rsidP="00D646AA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b/>
          <w:sz w:val="24"/>
        </w:rPr>
      </w:pPr>
      <w:r>
        <w:rPr>
          <w:b/>
          <w:sz w:val="24"/>
        </w:rPr>
        <w:t>Emergency Management Monthly Report</w:t>
      </w:r>
    </w:p>
    <w:p w14:paraId="7D42D87F" w14:textId="77777777" w:rsidR="0019562D" w:rsidRDefault="0019562D" w:rsidP="001956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</w:rPr>
      </w:pPr>
    </w:p>
    <w:p w14:paraId="72503026" w14:textId="7B72DADA" w:rsidR="0019562D" w:rsidRPr="0019562D" w:rsidRDefault="0019562D" w:rsidP="001956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</w:rPr>
      </w:pPr>
      <w:r w:rsidRPr="0019562D">
        <w:rPr>
          <w:sz w:val="24"/>
        </w:rPr>
        <w:t xml:space="preserve">The </w:t>
      </w:r>
      <w:r>
        <w:rPr>
          <w:sz w:val="24"/>
        </w:rPr>
        <w:t>Health and Human Services Monthly</w:t>
      </w:r>
      <w:r w:rsidRPr="0019562D">
        <w:rPr>
          <w:sz w:val="24"/>
        </w:rPr>
        <w:t xml:space="preserve"> Report was </w:t>
      </w:r>
      <w:r>
        <w:rPr>
          <w:sz w:val="24"/>
        </w:rPr>
        <w:t xml:space="preserve">Deferred. </w:t>
      </w:r>
    </w:p>
    <w:p w14:paraId="32CA0DF1" w14:textId="77777777" w:rsidR="0019562D" w:rsidRPr="0019562D" w:rsidRDefault="0019562D" w:rsidP="001956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</w:rPr>
      </w:pPr>
    </w:p>
    <w:p w14:paraId="54DDED27" w14:textId="00686260" w:rsidR="0019562D" w:rsidRDefault="0019562D" w:rsidP="00D646AA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b/>
          <w:sz w:val="24"/>
        </w:rPr>
      </w:pPr>
      <w:r>
        <w:rPr>
          <w:b/>
          <w:sz w:val="24"/>
        </w:rPr>
        <w:t>Fire Department Monthly Report</w:t>
      </w:r>
    </w:p>
    <w:p w14:paraId="205F81F0" w14:textId="77777777" w:rsidR="0019562D" w:rsidRDefault="0019562D" w:rsidP="001956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</w:rPr>
      </w:pPr>
    </w:p>
    <w:p w14:paraId="2E436CF4" w14:textId="3473A536" w:rsidR="0019562D" w:rsidRDefault="0019562D" w:rsidP="0019562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19562D">
        <w:rPr>
          <w:sz w:val="24"/>
        </w:rPr>
        <w:t xml:space="preserve">The </w:t>
      </w:r>
      <w:r>
        <w:rPr>
          <w:sz w:val="24"/>
        </w:rPr>
        <w:t>Fire Department Monthly</w:t>
      </w:r>
      <w:r w:rsidRPr="0019562D">
        <w:rPr>
          <w:sz w:val="24"/>
        </w:rPr>
        <w:t xml:space="preserve"> Report was </w:t>
      </w:r>
      <w:r>
        <w:rPr>
          <w:sz w:val="24"/>
        </w:rPr>
        <w:t xml:space="preserve">Deferred. </w:t>
      </w:r>
    </w:p>
    <w:p w14:paraId="35999125" w14:textId="77777777" w:rsidR="0019562D" w:rsidRDefault="0019562D" w:rsidP="0019562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14:paraId="50AEE277" w14:textId="77777777" w:rsidR="0019562D" w:rsidRDefault="0019562D" w:rsidP="0019562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14:paraId="6B88480D" w14:textId="77777777" w:rsidR="00C77680" w:rsidRPr="00AC0A18" w:rsidRDefault="00C77680" w:rsidP="00D646A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14:paraId="66411BBF" w14:textId="07A05BDF" w:rsidR="00464A32" w:rsidRPr="00AC0A18" w:rsidRDefault="00EE7F25" w:rsidP="00D646AA">
      <w:pPr>
        <w:pStyle w:val="Heading1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b w:val="0"/>
          <w:sz w:val="24"/>
        </w:rPr>
      </w:pPr>
      <w:r w:rsidRPr="00AC0A18">
        <w:rPr>
          <w:bCs w:val="0"/>
          <w:sz w:val="24"/>
        </w:rPr>
        <w:t>President’s Report</w:t>
      </w:r>
      <w:r w:rsidR="00276603" w:rsidRPr="00AC0A18">
        <w:rPr>
          <w:bCs w:val="0"/>
          <w:sz w:val="24"/>
        </w:rPr>
        <w:t xml:space="preserve"> </w:t>
      </w:r>
      <w:r w:rsidR="003C6DFC">
        <w:rPr>
          <w:bCs w:val="0"/>
          <w:sz w:val="24"/>
        </w:rPr>
        <w:t xml:space="preserve">– </w:t>
      </w:r>
      <w:r w:rsidR="003C6DFC" w:rsidRPr="003C6DFC">
        <w:rPr>
          <w:b w:val="0"/>
          <w:sz w:val="24"/>
        </w:rPr>
        <w:t>Mayor McLeod completed his President’s Report.</w:t>
      </w:r>
      <w:r w:rsidR="003C6DFC">
        <w:rPr>
          <w:bCs w:val="0"/>
          <w:sz w:val="24"/>
        </w:rPr>
        <w:t xml:space="preserve"> </w:t>
      </w:r>
    </w:p>
    <w:p w14:paraId="6AD2667F" w14:textId="77777777" w:rsidR="00D42FDE" w:rsidRPr="00AC0A18" w:rsidRDefault="00EE7F25" w:rsidP="00D646AA">
      <w:pPr>
        <w:pStyle w:val="Heading1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sz w:val="24"/>
        </w:rPr>
      </w:pPr>
      <w:r w:rsidRPr="00AC0A18">
        <w:rPr>
          <w:bCs w:val="0"/>
          <w:sz w:val="24"/>
        </w:rPr>
        <w:t>Other</w:t>
      </w:r>
      <w:r w:rsidR="005A713B" w:rsidRPr="00AC0A18">
        <w:rPr>
          <w:bCs w:val="0"/>
          <w:sz w:val="24"/>
        </w:rPr>
        <w:t xml:space="preserve"> </w:t>
      </w:r>
    </w:p>
    <w:p w14:paraId="24B2F67F" w14:textId="77777777" w:rsidR="00C57BFD" w:rsidRPr="00AC0A18" w:rsidRDefault="00EE7F25" w:rsidP="00D646AA">
      <w:pPr>
        <w:pStyle w:val="Heading1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sz w:val="24"/>
        </w:rPr>
      </w:pPr>
      <w:r w:rsidRPr="00AC0A18">
        <w:rPr>
          <w:bCs w:val="0"/>
          <w:sz w:val="24"/>
        </w:rPr>
        <w:t>Items in Review</w:t>
      </w:r>
    </w:p>
    <w:p w14:paraId="00A73065" w14:textId="77777777" w:rsidR="0049682A" w:rsidRPr="00AC0A18" w:rsidRDefault="0049682A" w:rsidP="00D646AA">
      <w:pPr>
        <w:pStyle w:val="Heading1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bCs w:val="0"/>
          <w:sz w:val="24"/>
        </w:rPr>
      </w:pPr>
      <w:r w:rsidRPr="00AC0A18">
        <w:rPr>
          <w:bCs w:val="0"/>
          <w:sz w:val="24"/>
        </w:rPr>
        <w:t>Adjournment</w:t>
      </w:r>
    </w:p>
    <w:p w14:paraId="28F84665" w14:textId="77777777" w:rsidR="00121861" w:rsidRDefault="00121861" w:rsidP="00D646AA">
      <w:pPr>
        <w:jc w:val="both"/>
        <w:rPr>
          <w:sz w:val="24"/>
        </w:rPr>
      </w:pPr>
    </w:p>
    <w:p w14:paraId="57B150E8" w14:textId="790AC0DC" w:rsidR="00315AA9" w:rsidRPr="00AC0A18" w:rsidRDefault="00F476AF" w:rsidP="00D646AA">
      <w:pPr>
        <w:jc w:val="both"/>
        <w:rPr>
          <w:sz w:val="24"/>
        </w:rPr>
      </w:pPr>
      <w:r w:rsidRPr="00AC0A18">
        <w:rPr>
          <w:sz w:val="24"/>
        </w:rPr>
        <w:t xml:space="preserve">Motion by Trustee </w:t>
      </w:r>
      <w:r w:rsidR="001F6F70">
        <w:rPr>
          <w:sz w:val="24"/>
        </w:rPr>
        <w:t>Arnet</w:t>
      </w:r>
      <w:r w:rsidR="00312EFF" w:rsidRPr="00AC0A18">
        <w:rPr>
          <w:sz w:val="24"/>
        </w:rPr>
        <w:t>,</w:t>
      </w:r>
      <w:r w:rsidR="00315AA9" w:rsidRPr="00AC0A18">
        <w:rPr>
          <w:sz w:val="24"/>
        </w:rPr>
        <w:t xml:space="preserve"> seconded by </w:t>
      </w:r>
      <w:r w:rsidR="00471C31">
        <w:rPr>
          <w:sz w:val="24"/>
        </w:rPr>
        <w:t xml:space="preserve">Trustee </w:t>
      </w:r>
      <w:r w:rsidR="00C66AF2">
        <w:rPr>
          <w:sz w:val="24"/>
        </w:rPr>
        <w:t>Mills</w:t>
      </w:r>
      <w:r w:rsidR="00D874DA" w:rsidRPr="00AC0A18">
        <w:rPr>
          <w:sz w:val="24"/>
        </w:rPr>
        <w:t>,</w:t>
      </w:r>
      <w:r w:rsidR="00315AA9" w:rsidRPr="00AC0A18">
        <w:rPr>
          <w:sz w:val="24"/>
        </w:rPr>
        <w:t xml:space="preserve"> to adjourn the meeting</w:t>
      </w:r>
      <w:r w:rsidR="00840C2D" w:rsidRPr="00AC0A18">
        <w:rPr>
          <w:sz w:val="24"/>
        </w:rPr>
        <w:t xml:space="preserve"> </w:t>
      </w:r>
      <w:r w:rsidR="00F57412" w:rsidRPr="00AC0A18">
        <w:rPr>
          <w:sz w:val="24"/>
        </w:rPr>
        <w:t xml:space="preserve">at </w:t>
      </w:r>
      <w:r w:rsidR="003E3B3E">
        <w:rPr>
          <w:sz w:val="24"/>
        </w:rPr>
        <w:t>6:46</w:t>
      </w:r>
      <w:r w:rsidR="002451EF" w:rsidRPr="00AC0A18">
        <w:rPr>
          <w:sz w:val="24"/>
        </w:rPr>
        <w:t xml:space="preserve"> p.m. </w:t>
      </w:r>
      <w:r w:rsidR="00BF2BBB">
        <w:rPr>
          <w:sz w:val="24"/>
        </w:rPr>
        <w:t>Voice</w:t>
      </w:r>
      <w:r w:rsidR="00B136BD" w:rsidRPr="00AC0A18">
        <w:rPr>
          <w:sz w:val="24"/>
        </w:rPr>
        <w:t xml:space="preserve"> </w:t>
      </w:r>
      <w:r w:rsidR="00EC11C3" w:rsidRPr="00AC0A18">
        <w:rPr>
          <w:sz w:val="24"/>
        </w:rPr>
        <w:t xml:space="preserve">vote taken. All ayes. Motion carried. </w:t>
      </w:r>
    </w:p>
    <w:p w14:paraId="4879ACCF" w14:textId="77777777" w:rsidR="0091091D" w:rsidRPr="00AC0A18" w:rsidRDefault="0091091D" w:rsidP="00D646AA">
      <w:pPr>
        <w:jc w:val="both"/>
        <w:rPr>
          <w:sz w:val="24"/>
        </w:rPr>
      </w:pPr>
    </w:p>
    <w:p w14:paraId="7EE75F28" w14:textId="77777777" w:rsidR="007C3A41" w:rsidRPr="00AC0A18" w:rsidRDefault="007C3A41" w:rsidP="00D646AA">
      <w:pPr>
        <w:jc w:val="both"/>
        <w:rPr>
          <w:sz w:val="24"/>
        </w:rPr>
      </w:pPr>
      <w:r w:rsidRPr="00AC0A18">
        <w:rPr>
          <w:sz w:val="24"/>
        </w:rPr>
        <w:t>Minutes submitted by:</w:t>
      </w:r>
    </w:p>
    <w:p w14:paraId="0D3A7932" w14:textId="77777777" w:rsidR="002451EF" w:rsidRDefault="002451EF" w:rsidP="00D646AA">
      <w:pPr>
        <w:pStyle w:val="BodyTextIndent"/>
        <w:ind w:left="0" w:firstLine="0"/>
        <w:jc w:val="left"/>
        <w:rPr>
          <w:szCs w:val="24"/>
          <w:u w:val="single"/>
        </w:rPr>
      </w:pPr>
    </w:p>
    <w:p w14:paraId="174829CA" w14:textId="77777777" w:rsidR="00C66AF2" w:rsidRPr="00AC0A18" w:rsidRDefault="00C66AF2" w:rsidP="00D646AA">
      <w:pPr>
        <w:pStyle w:val="BodyTextIndent"/>
        <w:ind w:left="0" w:firstLine="0"/>
        <w:jc w:val="left"/>
        <w:rPr>
          <w:szCs w:val="24"/>
          <w:u w:val="single"/>
        </w:rPr>
      </w:pPr>
    </w:p>
    <w:p w14:paraId="4677EDD1" w14:textId="77777777" w:rsidR="00CB28C6" w:rsidRDefault="007C3A41" w:rsidP="00D646AA">
      <w:pPr>
        <w:pStyle w:val="BodyTextIndent"/>
        <w:ind w:left="0" w:firstLine="0"/>
        <w:jc w:val="left"/>
        <w:rPr>
          <w:szCs w:val="24"/>
        </w:rPr>
      </w:pPr>
      <w:r w:rsidRPr="00AC0A18">
        <w:rPr>
          <w:szCs w:val="24"/>
          <w:u w:val="single"/>
        </w:rPr>
        <w:tab/>
      </w:r>
      <w:r w:rsidRPr="00AC0A18">
        <w:rPr>
          <w:szCs w:val="24"/>
          <w:u w:val="single"/>
        </w:rPr>
        <w:tab/>
      </w:r>
      <w:r w:rsidRPr="00AC0A18">
        <w:rPr>
          <w:szCs w:val="24"/>
          <w:u w:val="single"/>
        </w:rPr>
        <w:tab/>
      </w:r>
      <w:r w:rsidRPr="00AC0A18">
        <w:rPr>
          <w:szCs w:val="24"/>
          <w:u w:val="single"/>
        </w:rPr>
        <w:tab/>
      </w:r>
      <w:r w:rsidRPr="00AC0A18">
        <w:rPr>
          <w:szCs w:val="24"/>
          <w:u w:val="single"/>
        </w:rPr>
        <w:tab/>
      </w:r>
      <w:r w:rsidRPr="00AC0A18">
        <w:rPr>
          <w:szCs w:val="24"/>
          <w:u w:val="single"/>
        </w:rPr>
        <w:tab/>
      </w:r>
      <w:r w:rsidRPr="00AC0A18">
        <w:rPr>
          <w:szCs w:val="24"/>
        </w:rPr>
        <w:tab/>
      </w:r>
      <w:r w:rsidRPr="00AC0A18">
        <w:rPr>
          <w:szCs w:val="24"/>
        </w:rPr>
        <w:tab/>
      </w:r>
      <w:r w:rsidRPr="00AC0A18">
        <w:rPr>
          <w:szCs w:val="24"/>
          <w:u w:val="single"/>
        </w:rPr>
        <w:tab/>
      </w:r>
      <w:r w:rsidRPr="00AC0A18">
        <w:rPr>
          <w:szCs w:val="24"/>
          <w:u w:val="single"/>
        </w:rPr>
        <w:tab/>
      </w:r>
      <w:r w:rsidRPr="00AC0A18">
        <w:rPr>
          <w:szCs w:val="24"/>
          <w:u w:val="single"/>
        </w:rPr>
        <w:tab/>
      </w:r>
      <w:r w:rsidRPr="00AC0A18">
        <w:rPr>
          <w:szCs w:val="24"/>
          <w:u w:val="single"/>
        </w:rPr>
        <w:tab/>
      </w:r>
      <w:r w:rsidRPr="00AC0A18">
        <w:rPr>
          <w:szCs w:val="24"/>
          <w:u w:val="single"/>
        </w:rPr>
        <w:tab/>
      </w:r>
    </w:p>
    <w:p w14:paraId="54212C95" w14:textId="5ECEE556" w:rsidR="003C6DFC" w:rsidRDefault="003C6DFC" w:rsidP="00D646AA">
      <w:pPr>
        <w:pStyle w:val="BodyTextIndent"/>
        <w:ind w:left="0" w:firstLine="0"/>
        <w:jc w:val="left"/>
        <w:rPr>
          <w:szCs w:val="24"/>
        </w:rPr>
      </w:pPr>
      <w:r>
        <w:rPr>
          <w:szCs w:val="24"/>
        </w:rPr>
        <w:t xml:space="preserve">Jennifer Djordjevic, Director of </w:t>
      </w:r>
      <w:proofErr w:type="gramStart"/>
      <w:r>
        <w:rPr>
          <w:szCs w:val="24"/>
        </w:rPr>
        <w:t>Operations</w:t>
      </w:r>
      <w:proofErr w:type="gramEnd"/>
      <w:r>
        <w:rPr>
          <w:szCs w:val="24"/>
        </w:rPr>
        <w:t xml:space="preserve"> and</w:t>
      </w:r>
      <w:r>
        <w:rPr>
          <w:szCs w:val="24"/>
        </w:rPr>
        <w:tab/>
      </w:r>
      <w:r>
        <w:rPr>
          <w:szCs w:val="24"/>
        </w:rPr>
        <w:tab/>
        <w:t>Date</w:t>
      </w:r>
    </w:p>
    <w:p w14:paraId="01EB570D" w14:textId="375262E4" w:rsidR="00C66AF2" w:rsidRPr="00C66AF2" w:rsidRDefault="003C6DFC" w:rsidP="00D646AA">
      <w:pPr>
        <w:pStyle w:val="BodyTextIndent"/>
        <w:ind w:left="0" w:firstLine="0"/>
        <w:jc w:val="left"/>
        <w:rPr>
          <w:szCs w:val="24"/>
        </w:rPr>
      </w:pPr>
      <w:r>
        <w:rPr>
          <w:szCs w:val="24"/>
        </w:rPr>
        <w:t>Outreach / Office of the Mayor &amp; Board</w:t>
      </w:r>
    </w:p>
    <w:sectPr w:rsidR="00C66AF2" w:rsidRPr="00C66AF2" w:rsidSect="00EF631F">
      <w:headerReference w:type="default" r:id="rId8"/>
      <w:pgSz w:w="12240" w:h="15840"/>
      <w:pgMar w:top="864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5353" w14:textId="77777777" w:rsidR="009F0479" w:rsidRDefault="009F0479" w:rsidP="00EF08E1">
      <w:r>
        <w:separator/>
      </w:r>
    </w:p>
  </w:endnote>
  <w:endnote w:type="continuationSeparator" w:id="0">
    <w:p w14:paraId="5457A6A3" w14:textId="77777777" w:rsidR="009F0479" w:rsidRDefault="009F0479" w:rsidP="00EF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2C17" w14:textId="77777777" w:rsidR="009F0479" w:rsidRDefault="009F0479" w:rsidP="00EF08E1">
      <w:r>
        <w:separator/>
      </w:r>
    </w:p>
  </w:footnote>
  <w:footnote w:type="continuationSeparator" w:id="0">
    <w:p w14:paraId="09520D0D" w14:textId="77777777" w:rsidR="009F0479" w:rsidRDefault="009F0479" w:rsidP="00EF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C01E" w14:textId="77BA6443" w:rsidR="004E6F0B" w:rsidRDefault="009D19B6" w:rsidP="008955D1">
    <w:pPr>
      <w:pStyle w:val="Header"/>
      <w:tabs>
        <w:tab w:val="clear" w:pos="4320"/>
        <w:tab w:val="clear" w:pos="8640"/>
      </w:tabs>
    </w:pPr>
    <w:r>
      <w:t xml:space="preserve">Public </w:t>
    </w:r>
    <w:r w:rsidR="0019562D">
      <w:t>Health and Safety Committee</w:t>
    </w:r>
    <w:r w:rsidR="008955D1">
      <w:tab/>
    </w:r>
    <w:r w:rsidR="008955D1">
      <w:tab/>
    </w:r>
    <w:r w:rsidR="004E6F0B">
      <w:t>-</w:t>
    </w:r>
    <w:r w:rsidR="004E6F0B">
      <w:fldChar w:fldCharType="begin"/>
    </w:r>
    <w:r w:rsidR="004E6F0B">
      <w:instrText xml:space="preserve"> PAGE   \* MERGEFORMAT </w:instrText>
    </w:r>
    <w:r w:rsidR="004E6F0B">
      <w:fldChar w:fldCharType="separate"/>
    </w:r>
    <w:r w:rsidR="009139CC">
      <w:rPr>
        <w:noProof/>
      </w:rPr>
      <w:t>3</w:t>
    </w:r>
    <w:r w:rsidR="004E6F0B">
      <w:fldChar w:fldCharType="end"/>
    </w:r>
    <w:r w:rsidR="004E6F0B">
      <w:t>-</w:t>
    </w:r>
    <w:r w:rsidR="004E6F0B">
      <w:tab/>
    </w:r>
    <w:r w:rsidR="008955D1">
      <w:tab/>
    </w:r>
    <w:r w:rsidR="0019562D">
      <w:tab/>
    </w:r>
    <w:r w:rsidR="00DE44BD">
      <w:t xml:space="preserve">   </w:t>
    </w:r>
    <w:r w:rsidR="00DE44BD">
      <w:tab/>
    </w:r>
    <w:r w:rsidR="003E3B3E">
      <w:t>October 23</w:t>
    </w:r>
    <w:r w:rsidR="00CD5A26">
      <w:t>,</w:t>
    </w:r>
    <w:r w:rsidR="00DC5ECD"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3BD"/>
    <w:multiLevelType w:val="hybridMultilevel"/>
    <w:tmpl w:val="297C01DA"/>
    <w:lvl w:ilvl="0" w:tplc="5D062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A12E8"/>
    <w:multiLevelType w:val="hybridMultilevel"/>
    <w:tmpl w:val="13F2A1A8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777EA"/>
    <w:multiLevelType w:val="hybridMultilevel"/>
    <w:tmpl w:val="13F2A1A8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372B7"/>
    <w:multiLevelType w:val="hybridMultilevel"/>
    <w:tmpl w:val="13F2A1A8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543F2"/>
    <w:multiLevelType w:val="hybridMultilevel"/>
    <w:tmpl w:val="13F2A1A8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8E29D6"/>
    <w:multiLevelType w:val="hybridMultilevel"/>
    <w:tmpl w:val="419EDBEA"/>
    <w:lvl w:ilvl="0" w:tplc="21ECA6C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707BBC"/>
    <w:multiLevelType w:val="hybridMultilevel"/>
    <w:tmpl w:val="297C01DA"/>
    <w:lvl w:ilvl="0" w:tplc="5D062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342A2E"/>
    <w:multiLevelType w:val="hybridMultilevel"/>
    <w:tmpl w:val="80C43D50"/>
    <w:lvl w:ilvl="0" w:tplc="98963390">
      <w:start w:val="1"/>
      <w:numFmt w:val="lowerLetter"/>
      <w:lvlText w:val="%1)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272F49"/>
    <w:multiLevelType w:val="hybridMultilevel"/>
    <w:tmpl w:val="13F2A1A8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BC5C49"/>
    <w:multiLevelType w:val="hybridMultilevel"/>
    <w:tmpl w:val="297C01DA"/>
    <w:lvl w:ilvl="0" w:tplc="5D062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30358"/>
    <w:multiLevelType w:val="hybridMultilevel"/>
    <w:tmpl w:val="297C01DA"/>
    <w:lvl w:ilvl="0" w:tplc="5D062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72BBE"/>
    <w:multiLevelType w:val="hybridMultilevel"/>
    <w:tmpl w:val="297C01DA"/>
    <w:lvl w:ilvl="0" w:tplc="5D062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6D4512"/>
    <w:multiLevelType w:val="hybridMultilevel"/>
    <w:tmpl w:val="13F2A1A8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3546A1"/>
    <w:multiLevelType w:val="hybridMultilevel"/>
    <w:tmpl w:val="E3DAB1D0"/>
    <w:lvl w:ilvl="0" w:tplc="B5F059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4BD7528"/>
    <w:multiLevelType w:val="hybridMultilevel"/>
    <w:tmpl w:val="C212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92F1A"/>
    <w:multiLevelType w:val="hybridMultilevel"/>
    <w:tmpl w:val="13F2A1A8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C9116B"/>
    <w:multiLevelType w:val="hybridMultilevel"/>
    <w:tmpl w:val="13F2A1A8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5E7D23"/>
    <w:multiLevelType w:val="hybridMultilevel"/>
    <w:tmpl w:val="13F2A1A8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695FDF"/>
    <w:multiLevelType w:val="hybridMultilevel"/>
    <w:tmpl w:val="13F2A1A8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5E04C8"/>
    <w:multiLevelType w:val="hybridMultilevel"/>
    <w:tmpl w:val="6B7E3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D2B19"/>
    <w:multiLevelType w:val="hybridMultilevel"/>
    <w:tmpl w:val="27289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955A9"/>
    <w:multiLevelType w:val="hybridMultilevel"/>
    <w:tmpl w:val="623863F6"/>
    <w:lvl w:ilvl="0" w:tplc="611CE18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241164">
    <w:abstractNumId w:val="21"/>
  </w:num>
  <w:num w:numId="2" w16cid:durableId="1213468630">
    <w:abstractNumId w:val="14"/>
  </w:num>
  <w:num w:numId="3" w16cid:durableId="1730348183">
    <w:abstractNumId w:val="20"/>
  </w:num>
  <w:num w:numId="4" w16cid:durableId="1654681632">
    <w:abstractNumId w:val="5"/>
  </w:num>
  <w:num w:numId="5" w16cid:durableId="1587034138">
    <w:abstractNumId w:val="9"/>
  </w:num>
  <w:num w:numId="6" w16cid:durableId="436222435">
    <w:abstractNumId w:val="11"/>
  </w:num>
  <w:num w:numId="7" w16cid:durableId="1339966920">
    <w:abstractNumId w:val="0"/>
  </w:num>
  <w:num w:numId="8" w16cid:durableId="1779325006">
    <w:abstractNumId w:val="6"/>
  </w:num>
  <w:num w:numId="9" w16cid:durableId="803238809">
    <w:abstractNumId w:val="10"/>
  </w:num>
  <w:num w:numId="10" w16cid:durableId="1874882031">
    <w:abstractNumId w:val="19"/>
  </w:num>
  <w:num w:numId="11" w16cid:durableId="1110201002">
    <w:abstractNumId w:val="8"/>
  </w:num>
  <w:num w:numId="12" w16cid:durableId="225575599">
    <w:abstractNumId w:val="18"/>
  </w:num>
  <w:num w:numId="13" w16cid:durableId="1324967577">
    <w:abstractNumId w:val="7"/>
  </w:num>
  <w:num w:numId="14" w16cid:durableId="1092507145">
    <w:abstractNumId w:val="17"/>
  </w:num>
  <w:num w:numId="15" w16cid:durableId="732578816">
    <w:abstractNumId w:val="12"/>
  </w:num>
  <w:num w:numId="16" w16cid:durableId="682980650">
    <w:abstractNumId w:val="2"/>
  </w:num>
  <w:num w:numId="17" w16cid:durableId="1748577236">
    <w:abstractNumId w:val="16"/>
  </w:num>
  <w:num w:numId="18" w16cid:durableId="796993489">
    <w:abstractNumId w:val="1"/>
  </w:num>
  <w:num w:numId="19" w16cid:durableId="1275600379">
    <w:abstractNumId w:val="3"/>
  </w:num>
  <w:num w:numId="20" w16cid:durableId="267086968">
    <w:abstractNumId w:val="4"/>
  </w:num>
  <w:num w:numId="21" w16cid:durableId="1923247938">
    <w:abstractNumId w:val="15"/>
  </w:num>
  <w:num w:numId="22" w16cid:durableId="204362466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52"/>
    <w:rsid w:val="00010F1D"/>
    <w:rsid w:val="000124D0"/>
    <w:rsid w:val="00015803"/>
    <w:rsid w:val="00015C07"/>
    <w:rsid w:val="000229F1"/>
    <w:rsid w:val="00022D57"/>
    <w:rsid w:val="00025712"/>
    <w:rsid w:val="0003075E"/>
    <w:rsid w:val="00035406"/>
    <w:rsid w:val="00037E07"/>
    <w:rsid w:val="0004285F"/>
    <w:rsid w:val="00043253"/>
    <w:rsid w:val="00043AE7"/>
    <w:rsid w:val="00044186"/>
    <w:rsid w:val="00044DD1"/>
    <w:rsid w:val="00046252"/>
    <w:rsid w:val="00050B65"/>
    <w:rsid w:val="00051345"/>
    <w:rsid w:val="0006564F"/>
    <w:rsid w:val="00065E55"/>
    <w:rsid w:val="000661E8"/>
    <w:rsid w:val="00067994"/>
    <w:rsid w:val="000714EC"/>
    <w:rsid w:val="000718C4"/>
    <w:rsid w:val="000724E8"/>
    <w:rsid w:val="00076A14"/>
    <w:rsid w:val="00076E89"/>
    <w:rsid w:val="0007741B"/>
    <w:rsid w:val="000813BD"/>
    <w:rsid w:val="00081466"/>
    <w:rsid w:val="000822E7"/>
    <w:rsid w:val="00083C43"/>
    <w:rsid w:val="00085FD7"/>
    <w:rsid w:val="000917CC"/>
    <w:rsid w:val="00093B60"/>
    <w:rsid w:val="0009466D"/>
    <w:rsid w:val="00097871"/>
    <w:rsid w:val="000A0AAB"/>
    <w:rsid w:val="000A1E2E"/>
    <w:rsid w:val="000A34ED"/>
    <w:rsid w:val="000A3741"/>
    <w:rsid w:val="000A7163"/>
    <w:rsid w:val="000C067B"/>
    <w:rsid w:val="000C1177"/>
    <w:rsid w:val="000C169D"/>
    <w:rsid w:val="000C3D21"/>
    <w:rsid w:val="000C5D33"/>
    <w:rsid w:val="000C667E"/>
    <w:rsid w:val="000C783E"/>
    <w:rsid w:val="000C7965"/>
    <w:rsid w:val="000D21B7"/>
    <w:rsid w:val="000D342D"/>
    <w:rsid w:val="000D4E53"/>
    <w:rsid w:val="000D58D2"/>
    <w:rsid w:val="000E09CB"/>
    <w:rsid w:val="000E4D92"/>
    <w:rsid w:val="000F03E2"/>
    <w:rsid w:val="000F2895"/>
    <w:rsid w:val="000F761F"/>
    <w:rsid w:val="000F7C42"/>
    <w:rsid w:val="001006A0"/>
    <w:rsid w:val="00100BE1"/>
    <w:rsid w:val="00101980"/>
    <w:rsid w:val="00103EDC"/>
    <w:rsid w:val="00105CDD"/>
    <w:rsid w:val="00106C81"/>
    <w:rsid w:val="0011112B"/>
    <w:rsid w:val="001134DD"/>
    <w:rsid w:val="00117DBD"/>
    <w:rsid w:val="00121861"/>
    <w:rsid w:val="00123119"/>
    <w:rsid w:val="00127ACF"/>
    <w:rsid w:val="00133CEC"/>
    <w:rsid w:val="00134288"/>
    <w:rsid w:val="00137E4B"/>
    <w:rsid w:val="00140C0A"/>
    <w:rsid w:val="00143A53"/>
    <w:rsid w:val="00144EEE"/>
    <w:rsid w:val="00151BB7"/>
    <w:rsid w:val="00151D24"/>
    <w:rsid w:val="00152456"/>
    <w:rsid w:val="00152DDA"/>
    <w:rsid w:val="00153706"/>
    <w:rsid w:val="001555CC"/>
    <w:rsid w:val="001574EB"/>
    <w:rsid w:val="00160288"/>
    <w:rsid w:val="001604C7"/>
    <w:rsid w:val="00160A7B"/>
    <w:rsid w:val="00162B50"/>
    <w:rsid w:val="00162D5F"/>
    <w:rsid w:val="001667BD"/>
    <w:rsid w:val="001736B0"/>
    <w:rsid w:val="001809AC"/>
    <w:rsid w:val="00180B1C"/>
    <w:rsid w:val="001827F5"/>
    <w:rsid w:val="00183B46"/>
    <w:rsid w:val="00183BB7"/>
    <w:rsid w:val="00183C24"/>
    <w:rsid w:val="001905BE"/>
    <w:rsid w:val="001952A6"/>
    <w:rsid w:val="0019562D"/>
    <w:rsid w:val="00197846"/>
    <w:rsid w:val="001A0CFC"/>
    <w:rsid w:val="001A260A"/>
    <w:rsid w:val="001A2FA6"/>
    <w:rsid w:val="001A59F6"/>
    <w:rsid w:val="001B0AA5"/>
    <w:rsid w:val="001B195E"/>
    <w:rsid w:val="001B257C"/>
    <w:rsid w:val="001B57F4"/>
    <w:rsid w:val="001C2B8F"/>
    <w:rsid w:val="001C2F9D"/>
    <w:rsid w:val="001C4AE6"/>
    <w:rsid w:val="001C5314"/>
    <w:rsid w:val="001C76B2"/>
    <w:rsid w:val="001C7909"/>
    <w:rsid w:val="001D07B0"/>
    <w:rsid w:val="001D268D"/>
    <w:rsid w:val="001D44D9"/>
    <w:rsid w:val="001D5F68"/>
    <w:rsid w:val="001E3B2B"/>
    <w:rsid w:val="001E4ADD"/>
    <w:rsid w:val="001E576F"/>
    <w:rsid w:val="001F5AEC"/>
    <w:rsid w:val="001F64C0"/>
    <w:rsid w:val="001F6F70"/>
    <w:rsid w:val="00201F28"/>
    <w:rsid w:val="00202B5B"/>
    <w:rsid w:val="0020613D"/>
    <w:rsid w:val="00207598"/>
    <w:rsid w:val="00207A73"/>
    <w:rsid w:val="002166DF"/>
    <w:rsid w:val="00224B97"/>
    <w:rsid w:val="00225184"/>
    <w:rsid w:val="00226836"/>
    <w:rsid w:val="002329EE"/>
    <w:rsid w:val="0023595C"/>
    <w:rsid w:val="00240E3A"/>
    <w:rsid w:val="00243B7F"/>
    <w:rsid w:val="002449A4"/>
    <w:rsid w:val="002451EF"/>
    <w:rsid w:val="00245BC8"/>
    <w:rsid w:val="00252370"/>
    <w:rsid w:val="00255530"/>
    <w:rsid w:val="00256AC7"/>
    <w:rsid w:val="0026043E"/>
    <w:rsid w:val="00262BE1"/>
    <w:rsid w:val="00273D09"/>
    <w:rsid w:val="002756CC"/>
    <w:rsid w:val="00276603"/>
    <w:rsid w:val="00280CD4"/>
    <w:rsid w:val="002836E7"/>
    <w:rsid w:val="00283A15"/>
    <w:rsid w:val="00290CE9"/>
    <w:rsid w:val="002927AB"/>
    <w:rsid w:val="0029289B"/>
    <w:rsid w:val="002967D0"/>
    <w:rsid w:val="00297F91"/>
    <w:rsid w:val="002A5C36"/>
    <w:rsid w:val="002A6B2E"/>
    <w:rsid w:val="002A76B9"/>
    <w:rsid w:val="002B424F"/>
    <w:rsid w:val="002B61D4"/>
    <w:rsid w:val="002B62B1"/>
    <w:rsid w:val="002C04BC"/>
    <w:rsid w:val="002C07D9"/>
    <w:rsid w:val="002D09A6"/>
    <w:rsid w:val="002D311E"/>
    <w:rsid w:val="002D3145"/>
    <w:rsid w:val="002E0999"/>
    <w:rsid w:val="002E1214"/>
    <w:rsid w:val="002E696C"/>
    <w:rsid w:val="002E6FDD"/>
    <w:rsid w:val="002F5473"/>
    <w:rsid w:val="002F57ED"/>
    <w:rsid w:val="002F63D7"/>
    <w:rsid w:val="002F72F9"/>
    <w:rsid w:val="0030044E"/>
    <w:rsid w:val="00300D0C"/>
    <w:rsid w:val="003026FB"/>
    <w:rsid w:val="00306A63"/>
    <w:rsid w:val="00307D0C"/>
    <w:rsid w:val="00312EFF"/>
    <w:rsid w:val="00315AA9"/>
    <w:rsid w:val="003229B9"/>
    <w:rsid w:val="003247E8"/>
    <w:rsid w:val="00325200"/>
    <w:rsid w:val="003266C1"/>
    <w:rsid w:val="00334A46"/>
    <w:rsid w:val="00336A43"/>
    <w:rsid w:val="003440D5"/>
    <w:rsid w:val="00345162"/>
    <w:rsid w:val="0035197C"/>
    <w:rsid w:val="00360133"/>
    <w:rsid w:val="00360AA4"/>
    <w:rsid w:val="00366AC4"/>
    <w:rsid w:val="0037378C"/>
    <w:rsid w:val="00374D11"/>
    <w:rsid w:val="00375402"/>
    <w:rsid w:val="003800FB"/>
    <w:rsid w:val="003826F2"/>
    <w:rsid w:val="00382ACD"/>
    <w:rsid w:val="00383450"/>
    <w:rsid w:val="00383F40"/>
    <w:rsid w:val="0038537F"/>
    <w:rsid w:val="00386124"/>
    <w:rsid w:val="00390448"/>
    <w:rsid w:val="003910D8"/>
    <w:rsid w:val="00395CA7"/>
    <w:rsid w:val="003975AA"/>
    <w:rsid w:val="003A0961"/>
    <w:rsid w:val="003A0CA4"/>
    <w:rsid w:val="003A16F5"/>
    <w:rsid w:val="003A1EAF"/>
    <w:rsid w:val="003A3052"/>
    <w:rsid w:val="003A3D0C"/>
    <w:rsid w:val="003A478C"/>
    <w:rsid w:val="003A51C7"/>
    <w:rsid w:val="003B0A40"/>
    <w:rsid w:val="003B489E"/>
    <w:rsid w:val="003C3423"/>
    <w:rsid w:val="003C6419"/>
    <w:rsid w:val="003C6DFC"/>
    <w:rsid w:val="003D0111"/>
    <w:rsid w:val="003D0FCB"/>
    <w:rsid w:val="003D3D42"/>
    <w:rsid w:val="003E3561"/>
    <w:rsid w:val="003E3A12"/>
    <w:rsid w:val="003E3B3E"/>
    <w:rsid w:val="003E5211"/>
    <w:rsid w:val="003E68E4"/>
    <w:rsid w:val="003F0EAA"/>
    <w:rsid w:val="003F24A1"/>
    <w:rsid w:val="003F26D7"/>
    <w:rsid w:val="003F3482"/>
    <w:rsid w:val="003F41B9"/>
    <w:rsid w:val="00401B89"/>
    <w:rsid w:val="00403F1B"/>
    <w:rsid w:val="004050F2"/>
    <w:rsid w:val="00406F32"/>
    <w:rsid w:val="00407AE8"/>
    <w:rsid w:val="004128C9"/>
    <w:rsid w:val="00413425"/>
    <w:rsid w:val="00414ED1"/>
    <w:rsid w:val="00414F9B"/>
    <w:rsid w:val="00416F75"/>
    <w:rsid w:val="00421C96"/>
    <w:rsid w:val="0042372E"/>
    <w:rsid w:val="004312A4"/>
    <w:rsid w:val="0043137D"/>
    <w:rsid w:val="00432AF4"/>
    <w:rsid w:val="0043536C"/>
    <w:rsid w:val="00440DFC"/>
    <w:rsid w:val="004425C1"/>
    <w:rsid w:val="00443DAD"/>
    <w:rsid w:val="00444D19"/>
    <w:rsid w:val="00446AE7"/>
    <w:rsid w:val="00451B70"/>
    <w:rsid w:val="0045201E"/>
    <w:rsid w:val="00456B2B"/>
    <w:rsid w:val="00456CEE"/>
    <w:rsid w:val="00456D5A"/>
    <w:rsid w:val="00464A32"/>
    <w:rsid w:val="00464C7D"/>
    <w:rsid w:val="00465484"/>
    <w:rsid w:val="004666FE"/>
    <w:rsid w:val="00471C31"/>
    <w:rsid w:val="00473AE6"/>
    <w:rsid w:val="00473BEE"/>
    <w:rsid w:val="004761F6"/>
    <w:rsid w:val="00476FDB"/>
    <w:rsid w:val="0048755B"/>
    <w:rsid w:val="00487DF9"/>
    <w:rsid w:val="00492FEF"/>
    <w:rsid w:val="0049682A"/>
    <w:rsid w:val="0049690A"/>
    <w:rsid w:val="004A3CB7"/>
    <w:rsid w:val="004A721D"/>
    <w:rsid w:val="004A7E17"/>
    <w:rsid w:val="004B0FEB"/>
    <w:rsid w:val="004B1C31"/>
    <w:rsid w:val="004B471B"/>
    <w:rsid w:val="004C4C5F"/>
    <w:rsid w:val="004C69FC"/>
    <w:rsid w:val="004D2FC1"/>
    <w:rsid w:val="004E6F0B"/>
    <w:rsid w:val="004E7148"/>
    <w:rsid w:val="004E76E5"/>
    <w:rsid w:val="004F3968"/>
    <w:rsid w:val="004F3D5F"/>
    <w:rsid w:val="004F62C9"/>
    <w:rsid w:val="004F7E6B"/>
    <w:rsid w:val="00501F30"/>
    <w:rsid w:val="00503072"/>
    <w:rsid w:val="00503373"/>
    <w:rsid w:val="00504DB2"/>
    <w:rsid w:val="0050626A"/>
    <w:rsid w:val="00507E86"/>
    <w:rsid w:val="00516493"/>
    <w:rsid w:val="0051680C"/>
    <w:rsid w:val="005203D5"/>
    <w:rsid w:val="00524F01"/>
    <w:rsid w:val="0052514C"/>
    <w:rsid w:val="00527898"/>
    <w:rsid w:val="00532563"/>
    <w:rsid w:val="00532E4A"/>
    <w:rsid w:val="00532E7F"/>
    <w:rsid w:val="00540367"/>
    <w:rsid w:val="00540CDA"/>
    <w:rsid w:val="00542684"/>
    <w:rsid w:val="005467AF"/>
    <w:rsid w:val="00552002"/>
    <w:rsid w:val="005525AD"/>
    <w:rsid w:val="005525DE"/>
    <w:rsid w:val="00553FDE"/>
    <w:rsid w:val="00554937"/>
    <w:rsid w:val="00554C42"/>
    <w:rsid w:val="00555EB3"/>
    <w:rsid w:val="0056046C"/>
    <w:rsid w:val="00561332"/>
    <w:rsid w:val="005649B3"/>
    <w:rsid w:val="00567A73"/>
    <w:rsid w:val="00572ABA"/>
    <w:rsid w:val="00572ACD"/>
    <w:rsid w:val="00576A0D"/>
    <w:rsid w:val="00576BEB"/>
    <w:rsid w:val="00580436"/>
    <w:rsid w:val="00581250"/>
    <w:rsid w:val="005842BE"/>
    <w:rsid w:val="0058486E"/>
    <w:rsid w:val="00584A6A"/>
    <w:rsid w:val="00584C44"/>
    <w:rsid w:val="005855D8"/>
    <w:rsid w:val="00591DE0"/>
    <w:rsid w:val="00597EAE"/>
    <w:rsid w:val="005A3F66"/>
    <w:rsid w:val="005A635B"/>
    <w:rsid w:val="005A713B"/>
    <w:rsid w:val="005B05D9"/>
    <w:rsid w:val="005B1035"/>
    <w:rsid w:val="005B1C6F"/>
    <w:rsid w:val="005D3581"/>
    <w:rsid w:val="005D35DE"/>
    <w:rsid w:val="005D5B31"/>
    <w:rsid w:val="005E2E33"/>
    <w:rsid w:val="005E4573"/>
    <w:rsid w:val="005F1F26"/>
    <w:rsid w:val="005F23DE"/>
    <w:rsid w:val="005F4384"/>
    <w:rsid w:val="005F50DD"/>
    <w:rsid w:val="006000D4"/>
    <w:rsid w:val="00600F8F"/>
    <w:rsid w:val="00601C64"/>
    <w:rsid w:val="00602139"/>
    <w:rsid w:val="00603498"/>
    <w:rsid w:val="00603D32"/>
    <w:rsid w:val="00604F37"/>
    <w:rsid w:val="00605611"/>
    <w:rsid w:val="00612FA8"/>
    <w:rsid w:val="0061535A"/>
    <w:rsid w:val="00615A92"/>
    <w:rsid w:val="006161D8"/>
    <w:rsid w:val="0062287B"/>
    <w:rsid w:val="006270A8"/>
    <w:rsid w:val="00630440"/>
    <w:rsid w:val="00630C0F"/>
    <w:rsid w:val="00631C3F"/>
    <w:rsid w:val="00634EB3"/>
    <w:rsid w:val="00634F31"/>
    <w:rsid w:val="0063551B"/>
    <w:rsid w:val="00637424"/>
    <w:rsid w:val="0064013B"/>
    <w:rsid w:val="00641C72"/>
    <w:rsid w:val="0064284C"/>
    <w:rsid w:val="00643DC5"/>
    <w:rsid w:val="00644492"/>
    <w:rsid w:val="006507F3"/>
    <w:rsid w:val="00651277"/>
    <w:rsid w:val="00651D56"/>
    <w:rsid w:val="00654B10"/>
    <w:rsid w:val="0066144C"/>
    <w:rsid w:val="00663C0A"/>
    <w:rsid w:val="006670D1"/>
    <w:rsid w:val="0067160C"/>
    <w:rsid w:val="006736FF"/>
    <w:rsid w:val="00673BFF"/>
    <w:rsid w:val="00674D94"/>
    <w:rsid w:val="00677361"/>
    <w:rsid w:val="00682784"/>
    <w:rsid w:val="00682B66"/>
    <w:rsid w:val="006900D6"/>
    <w:rsid w:val="00691C3B"/>
    <w:rsid w:val="006A26D5"/>
    <w:rsid w:val="006A4438"/>
    <w:rsid w:val="006A4465"/>
    <w:rsid w:val="006A59BA"/>
    <w:rsid w:val="006A5F09"/>
    <w:rsid w:val="006A6829"/>
    <w:rsid w:val="006A6E67"/>
    <w:rsid w:val="006B0A8D"/>
    <w:rsid w:val="006B1CEA"/>
    <w:rsid w:val="006B4C47"/>
    <w:rsid w:val="006B684D"/>
    <w:rsid w:val="006B742D"/>
    <w:rsid w:val="006C2025"/>
    <w:rsid w:val="006D0E11"/>
    <w:rsid w:val="006D1C0C"/>
    <w:rsid w:val="006D46FD"/>
    <w:rsid w:val="006E1F3A"/>
    <w:rsid w:val="006E2EF6"/>
    <w:rsid w:val="006E3B42"/>
    <w:rsid w:val="006E3EF6"/>
    <w:rsid w:val="006E491F"/>
    <w:rsid w:val="006F15CF"/>
    <w:rsid w:val="006F28BA"/>
    <w:rsid w:val="006F35C8"/>
    <w:rsid w:val="006F3A89"/>
    <w:rsid w:val="00704CB1"/>
    <w:rsid w:val="00705056"/>
    <w:rsid w:val="00707DCF"/>
    <w:rsid w:val="00730369"/>
    <w:rsid w:val="00730C3C"/>
    <w:rsid w:val="00740CEA"/>
    <w:rsid w:val="00741DE1"/>
    <w:rsid w:val="00746975"/>
    <w:rsid w:val="00753409"/>
    <w:rsid w:val="0075343A"/>
    <w:rsid w:val="0075664C"/>
    <w:rsid w:val="00760BD1"/>
    <w:rsid w:val="00761A15"/>
    <w:rsid w:val="007650FE"/>
    <w:rsid w:val="00775A29"/>
    <w:rsid w:val="00775A97"/>
    <w:rsid w:val="0077707F"/>
    <w:rsid w:val="00782434"/>
    <w:rsid w:val="00796F0F"/>
    <w:rsid w:val="007A4E8B"/>
    <w:rsid w:val="007A640B"/>
    <w:rsid w:val="007A722B"/>
    <w:rsid w:val="007A793E"/>
    <w:rsid w:val="007B1E85"/>
    <w:rsid w:val="007B215A"/>
    <w:rsid w:val="007B23AD"/>
    <w:rsid w:val="007B5877"/>
    <w:rsid w:val="007B73BE"/>
    <w:rsid w:val="007C140A"/>
    <w:rsid w:val="007C3A41"/>
    <w:rsid w:val="007D07B2"/>
    <w:rsid w:val="007D0C56"/>
    <w:rsid w:val="007D1084"/>
    <w:rsid w:val="007D17FE"/>
    <w:rsid w:val="007D1FA7"/>
    <w:rsid w:val="007D4441"/>
    <w:rsid w:val="007D4D9D"/>
    <w:rsid w:val="007D55AD"/>
    <w:rsid w:val="007E3E15"/>
    <w:rsid w:val="007E5747"/>
    <w:rsid w:val="007E7537"/>
    <w:rsid w:val="007F5804"/>
    <w:rsid w:val="007F5C67"/>
    <w:rsid w:val="007F62DE"/>
    <w:rsid w:val="007F662F"/>
    <w:rsid w:val="00803760"/>
    <w:rsid w:val="008125DE"/>
    <w:rsid w:val="00823451"/>
    <w:rsid w:val="00825808"/>
    <w:rsid w:val="0083000D"/>
    <w:rsid w:val="008304E2"/>
    <w:rsid w:val="00830816"/>
    <w:rsid w:val="0083120C"/>
    <w:rsid w:val="00834168"/>
    <w:rsid w:val="00835FCB"/>
    <w:rsid w:val="008377D8"/>
    <w:rsid w:val="00840C2D"/>
    <w:rsid w:val="0084393E"/>
    <w:rsid w:val="008446A5"/>
    <w:rsid w:val="0084772E"/>
    <w:rsid w:val="008507A4"/>
    <w:rsid w:val="00850C03"/>
    <w:rsid w:val="0085106F"/>
    <w:rsid w:val="00852F8D"/>
    <w:rsid w:val="00860955"/>
    <w:rsid w:val="0086249D"/>
    <w:rsid w:val="0086275A"/>
    <w:rsid w:val="00864708"/>
    <w:rsid w:val="00865082"/>
    <w:rsid w:val="00865766"/>
    <w:rsid w:val="00866946"/>
    <w:rsid w:val="00873621"/>
    <w:rsid w:val="0087487C"/>
    <w:rsid w:val="00876128"/>
    <w:rsid w:val="00877A08"/>
    <w:rsid w:val="00880726"/>
    <w:rsid w:val="0088084B"/>
    <w:rsid w:val="0088101A"/>
    <w:rsid w:val="00881E27"/>
    <w:rsid w:val="0088604E"/>
    <w:rsid w:val="00886BC7"/>
    <w:rsid w:val="008879E4"/>
    <w:rsid w:val="00887A21"/>
    <w:rsid w:val="00892877"/>
    <w:rsid w:val="00893662"/>
    <w:rsid w:val="00893DF5"/>
    <w:rsid w:val="00895360"/>
    <w:rsid w:val="008955D1"/>
    <w:rsid w:val="008A0064"/>
    <w:rsid w:val="008A03C4"/>
    <w:rsid w:val="008A20F6"/>
    <w:rsid w:val="008A7DBA"/>
    <w:rsid w:val="008B02C4"/>
    <w:rsid w:val="008B0B37"/>
    <w:rsid w:val="008B1B91"/>
    <w:rsid w:val="008B1BCC"/>
    <w:rsid w:val="008C41D6"/>
    <w:rsid w:val="008C6803"/>
    <w:rsid w:val="008D1785"/>
    <w:rsid w:val="008D347C"/>
    <w:rsid w:val="008D45CC"/>
    <w:rsid w:val="008D5DD0"/>
    <w:rsid w:val="008D627E"/>
    <w:rsid w:val="008E03C0"/>
    <w:rsid w:val="008E1447"/>
    <w:rsid w:val="008E210E"/>
    <w:rsid w:val="008E24CE"/>
    <w:rsid w:val="008E26DC"/>
    <w:rsid w:val="008E450B"/>
    <w:rsid w:val="008E5C8A"/>
    <w:rsid w:val="008F11D7"/>
    <w:rsid w:val="008F3C94"/>
    <w:rsid w:val="00901AA4"/>
    <w:rsid w:val="0090627A"/>
    <w:rsid w:val="0091091D"/>
    <w:rsid w:val="00910A87"/>
    <w:rsid w:val="009139CC"/>
    <w:rsid w:val="009148A5"/>
    <w:rsid w:val="0091699C"/>
    <w:rsid w:val="009172C2"/>
    <w:rsid w:val="00917F82"/>
    <w:rsid w:val="009203F3"/>
    <w:rsid w:val="00920BEC"/>
    <w:rsid w:val="00921E73"/>
    <w:rsid w:val="00925909"/>
    <w:rsid w:val="0092710A"/>
    <w:rsid w:val="009279ED"/>
    <w:rsid w:val="0093004D"/>
    <w:rsid w:val="009301BA"/>
    <w:rsid w:val="00930389"/>
    <w:rsid w:val="009379D1"/>
    <w:rsid w:val="0094419C"/>
    <w:rsid w:val="009446F4"/>
    <w:rsid w:val="00944AD6"/>
    <w:rsid w:val="009505A0"/>
    <w:rsid w:val="00953D73"/>
    <w:rsid w:val="0095608F"/>
    <w:rsid w:val="00956CBE"/>
    <w:rsid w:val="00964ACA"/>
    <w:rsid w:val="00964F7F"/>
    <w:rsid w:val="00970086"/>
    <w:rsid w:val="00973CA8"/>
    <w:rsid w:val="0097732C"/>
    <w:rsid w:val="00977A59"/>
    <w:rsid w:val="00981484"/>
    <w:rsid w:val="009823ED"/>
    <w:rsid w:val="00986F7C"/>
    <w:rsid w:val="00990B35"/>
    <w:rsid w:val="00991748"/>
    <w:rsid w:val="009A0E38"/>
    <w:rsid w:val="009A2339"/>
    <w:rsid w:val="009A402E"/>
    <w:rsid w:val="009A4424"/>
    <w:rsid w:val="009A67FB"/>
    <w:rsid w:val="009A6985"/>
    <w:rsid w:val="009B53B0"/>
    <w:rsid w:val="009C1168"/>
    <w:rsid w:val="009C41B2"/>
    <w:rsid w:val="009C4463"/>
    <w:rsid w:val="009C4F7F"/>
    <w:rsid w:val="009C518C"/>
    <w:rsid w:val="009C51F8"/>
    <w:rsid w:val="009C6E59"/>
    <w:rsid w:val="009D1469"/>
    <w:rsid w:val="009D19B6"/>
    <w:rsid w:val="009D1B03"/>
    <w:rsid w:val="009D237C"/>
    <w:rsid w:val="009D4D79"/>
    <w:rsid w:val="009D60C0"/>
    <w:rsid w:val="009D6275"/>
    <w:rsid w:val="009D7BA9"/>
    <w:rsid w:val="009D7EBD"/>
    <w:rsid w:val="009E28C2"/>
    <w:rsid w:val="009E428E"/>
    <w:rsid w:val="009F0479"/>
    <w:rsid w:val="009F3A0B"/>
    <w:rsid w:val="009F7E64"/>
    <w:rsid w:val="00A04FF7"/>
    <w:rsid w:val="00A0531A"/>
    <w:rsid w:val="00A15064"/>
    <w:rsid w:val="00A15308"/>
    <w:rsid w:val="00A25B8C"/>
    <w:rsid w:val="00A25D0D"/>
    <w:rsid w:val="00A3071E"/>
    <w:rsid w:val="00A3280A"/>
    <w:rsid w:val="00A3290F"/>
    <w:rsid w:val="00A33E4D"/>
    <w:rsid w:val="00A34FC8"/>
    <w:rsid w:val="00A351FE"/>
    <w:rsid w:val="00A36325"/>
    <w:rsid w:val="00A36B4A"/>
    <w:rsid w:val="00A36DC1"/>
    <w:rsid w:val="00A40E7C"/>
    <w:rsid w:val="00A43371"/>
    <w:rsid w:val="00A536D4"/>
    <w:rsid w:val="00A5641F"/>
    <w:rsid w:val="00A56B74"/>
    <w:rsid w:val="00A57BE3"/>
    <w:rsid w:val="00A740C3"/>
    <w:rsid w:val="00A76D82"/>
    <w:rsid w:val="00A82F53"/>
    <w:rsid w:val="00A833A0"/>
    <w:rsid w:val="00A834EC"/>
    <w:rsid w:val="00A85AE3"/>
    <w:rsid w:val="00A87F11"/>
    <w:rsid w:val="00A93AA1"/>
    <w:rsid w:val="00AA65D8"/>
    <w:rsid w:val="00AA7B68"/>
    <w:rsid w:val="00AB1989"/>
    <w:rsid w:val="00AC0A18"/>
    <w:rsid w:val="00AC0E8F"/>
    <w:rsid w:val="00AC5342"/>
    <w:rsid w:val="00AC7170"/>
    <w:rsid w:val="00AD13A6"/>
    <w:rsid w:val="00AD2822"/>
    <w:rsid w:val="00AD2831"/>
    <w:rsid w:val="00AD3433"/>
    <w:rsid w:val="00AE0C39"/>
    <w:rsid w:val="00AE0D49"/>
    <w:rsid w:val="00AE0D5D"/>
    <w:rsid w:val="00AE127D"/>
    <w:rsid w:val="00AE4C07"/>
    <w:rsid w:val="00AF40C2"/>
    <w:rsid w:val="00AF6C34"/>
    <w:rsid w:val="00AF7956"/>
    <w:rsid w:val="00B037E4"/>
    <w:rsid w:val="00B046B0"/>
    <w:rsid w:val="00B048B1"/>
    <w:rsid w:val="00B04DFA"/>
    <w:rsid w:val="00B077E4"/>
    <w:rsid w:val="00B11A1D"/>
    <w:rsid w:val="00B136BD"/>
    <w:rsid w:val="00B15550"/>
    <w:rsid w:val="00B20B0F"/>
    <w:rsid w:val="00B20CEE"/>
    <w:rsid w:val="00B20EBF"/>
    <w:rsid w:val="00B22129"/>
    <w:rsid w:val="00B2365A"/>
    <w:rsid w:val="00B243AF"/>
    <w:rsid w:val="00B31E19"/>
    <w:rsid w:val="00B33CE6"/>
    <w:rsid w:val="00B3403A"/>
    <w:rsid w:val="00B35D28"/>
    <w:rsid w:val="00B37FE0"/>
    <w:rsid w:val="00B413CE"/>
    <w:rsid w:val="00B414F9"/>
    <w:rsid w:val="00B41DD0"/>
    <w:rsid w:val="00B41E99"/>
    <w:rsid w:val="00B4419A"/>
    <w:rsid w:val="00B4460B"/>
    <w:rsid w:val="00B45588"/>
    <w:rsid w:val="00B46B30"/>
    <w:rsid w:val="00B603A3"/>
    <w:rsid w:val="00B61536"/>
    <w:rsid w:val="00B649C8"/>
    <w:rsid w:val="00B65171"/>
    <w:rsid w:val="00B65E12"/>
    <w:rsid w:val="00B71623"/>
    <w:rsid w:val="00B71675"/>
    <w:rsid w:val="00B71FF8"/>
    <w:rsid w:val="00B74504"/>
    <w:rsid w:val="00B758A0"/>
    <w:rsid w:val="00B7649B"/>
    <w:rsid w:val="00B82415"/>
    <w:rsid w:val="00B82A21"/>
    <w:rsid w:val="00B84746"/>
    <w:rsid w:val="00B849F7"/>
    <w:rsid w:val="00B84A13"/>
    <w:rsid w:val="00B85F8C"/>
    <w:rsid w:val="00B92D42"/>
    <w:rsid w:val="00B9342F"/>
    <w:rsid w:val="00B95259"/>
    <w:rsid w:val="00B96082"/>
    <w:rsid w:val="00B968CE"/>
    <w:rsid w:val="00B97682"/>
    <w:rsid w:val="00BA1B20"/>
    <w:rsid w:val="00BA1BFF"/>
    <w:rsid w:val="00BA6590"/>
    <w:rsid w:val="00BA6BA4"/>
    <w:rsid w:val="00BB2A4F"/>
    <w:rsid w:val="00BB369A"/>
    <w:rsid w:val="00BB3A32"/>
    <w:rsid w:val="00BB63B3"/>
    <w:rsid w:val="00BB71B4"/>
    <w:rsid w:val="00BB7A9C"/>
    <w:rsid w:val="00BC2921"/>
    <w:rsid w:val="00BD64C8"/>
    <w:rsid w:val="00BD7819"/>
    <w:rsid w:val="00BD7E47"/>
    <w:rsid w:val="00BE38C7"/>
    <w:rsid w:val="00BE72E2"/>
    <w:rsid w:val="00BE79B2"/>
    <w:rsid w:val="00BF2BBB"/>
    <w:rsid w:val="00BF3235"/>
    <w:rsid w:val="00BF3488"/>
    <w:rsid w:val="00BF386E"/>
    <w:rsid w:val="00BF4AA0"/>
    <w:rsid w:val="00BF50C5"/>
    <w:rsid w:val="00BF6DBF"/>
    <w:rsid w:val="00BF71F6"/>
    <w:rsid w:val="00BF7B8C"/>
    <w:rsid w:val="00BF7D1E"/>
    <w:rsid w:val="00C005A7"/>
    <w:rsid w:val="00C03892"/>
    <w:rsid w:val="00C05B88"/>
    <w:rsid w:val="00C07A06"/>
    <w:rsid w:val="00C11460"/>
    <w:rsid w:val="00C15609"/>
    <w:rsid w:val="00C15C7C"/>
    <w:rsid w:val="00C21B60"/>
    <w:rsid w:val="00C22043"/>
    <w:rsid w:val="00C225D4"/>
    <w:rsid w:val="00C238D7"/>
    <w:rsid w:val="00C248CC"/>
    <w:rsid w:val="00C277FE"/>
    <w:rsid w:val="00C338C1"/>
    <w:rsid w:val="00C356B3"/>
    <w:rsid w:val="00C3738D"/>
    <w:rsid w:val="00C40160"/>
    <w:rsid w:val="00C45FA5"/>
    <w:rsid w:val="00C51AE4"/>
    <w:rsid w:val="00C51D2A"/>
    <w:rsid w:val="00C5228A"/>
    <w:rsid w:val="00C52DD5"/>
    <w:rsid w:val="00C54158"/>
    <w:rsid w:val="00C54218"/>
    <w:rsid w:val="00C57BFD"/>
    <w:rsid w:val="00C65A70"/>
    <w:rsid w:val="00C66AF2"/>
    <w:rsid w:val="00C703FE"/>
    <w:rsid w:val="00C704FE"/>
    <w:rsid w:val="00C77680"/>
    <w:rsid w:val="00C778FB"/>
    <w:rsid w:val="00C815F7"/>
    <w:rsid w:val="00C848EC"/>
    <w:rsid w:val="00C91767"/>
    <w:rsid w:val="00C92713"/>
    <w:rsid w:val="00CA09AE"/>
    <w:rsid w:val="00CA09FC"/>
    <w:rsid w:val="00CA3288"/>
    <w:rsid w:val="00CA5DA9"/>
    <w:rsid w:val="00CA73F4"/>
    <w:rsid w:val="00CB15D7"/>
    <w:rsid w:val="00CB28C6"/>
    <w:rsid w:val="00CB35FB"/>
    <w:rsid w:val="00CC08AC"/>
    <w:rsid w:val="00CC1269"/>
    <w:rsid w:val="00CC31CC"/>
    <w:rsid w:val="00CC7977"/>
    <w:rsid w:val="00CD21DE"/>
    <w:rsid w:val="00CD2F77"/>
    <w:rsid w:val="00CD428B"/>
    <w:rsid w:val="00CD5A26"/>
    <w:rsid w:val="00CD7A29"/>
    <w:rsid w:val="00CE32B8"/>
    <w:rsid w:val="00CE3D44"/>
    <w:rsid w:val="00CE4979"/>
    <w:rsid w:val="00CF0734"/>
    <w:rsid w:val="00CF1970"/>
    <w:rsid w:val="00CF259D"/>
    <w:rsid w:val="00CF3919"/>
    <w:rsid w:val="00CF3B7C"/>
    <w:rsid w:val="00CF5C04"/>
    <w:rsid w:val="00CF62AC"/>
    <w:rsid w:val="00CF6B0B"/>
    <w:rsid w:val="00CF7385"/>
    <w:rsid w:val="00D015FB"/>
    <w:rsid w:val="00D02E1D"/>
    <w:rsid w:val="00D03AA7"/>
    <w:rsid w:val="00D03B2E"/>
    <w:rsid w:val="00D05D80"/>
    <w:rsid w:val="00D07182"/>
    <w:rsid w:val="00D1135E"/>
    <w:rsid w:val="00D21652"/>
    <w:rsid w:val="00D246C0"/>
    <w:rsid w:val="00D24E50"/>
    <w:rsid w:val="00D259D2"/>
    <w:rsid w:val="00D318D3"/>
    <w:rsid w:val="00D32A19"/>
    <w:rsid w:val="00D32C10"/>
    <w:rsid w:val="00D346FE"/>
    <w:rsid w:val="00D37257"/>
    <w:rsid w:val="00D37C34"/>
    <w:rsid w:val="00D42FDE"/>
    <w:rsid w:val="00D46167"/>
    <w:rsid w:val="00D463E3"/>
    <w:rsid w:val="00D46471"/>
    <w:rsid w:val="00D578A2"/>
    <w:rsid w:val="00D609F5"/>
    <w:rsid w:val="00D61381"/>
    <w:rsid w:val="00D61C27"/>
    <w:rsid w:val="00D62FD1"/>
    <w:rsid w:val="00D646AA"/>
    <w:rsid w:val="00D664EC"/>
    <w:rsid w:val="00D70D09"/>
    <w:rsid w:val="00D721F4"/>
    <w:rsid w:val="00D73130"/>
    <w:rsid w:val="00D75C0A"/>
    <w:rsid w:val="00D76FEA"/>
    <w:rsid w:val="00D80880"/>
    <w:rsid w:val="00D87060"/>
    <w:rsid w:val="00D874DA"/>
    <w:rsid w:val="00D9259F"/>
    <w:rsid w:val="00D96212"/>
    <w:rsid w:val="00D96796"/>
    <w:rsid w:val="00DA13F7"/>
    <w:rsid w:val="00DA1661"/>
    <w:rsid w:val="00DA189E"/>
    <w:rsid w:val="00DA1F4B"/>
    <w:rsid w:val="00DA2EA1"/>
    <w:rsid w:val="00DA58CB"/>
    <w:rsid w:val="00DA6436"/>
    <w:rsid w:val="00DB1021"/>
    <w:rsid w:val="00DB7F89"/>
    <w:rsid w:val="00DC10FF"/>
    <w:rsid w:val="00DC1168"/>
    <w:rsid w:val="00DC1FDF"/>
    <w:rsid w:val="00DC5ECD"/>
    <w:rsid w:val="00DC63BC"/>
    <w:rsid w:val="00DC6564"/>
    <w:rsid w:val="00DC6C6C"/>
    <w:rsid w:val="00DC6F53"/>
    <w:rsid w:val="00DC79C4"/>
    <w:rsid w:val="00DD44C1"/>
    <w:rsid w:val="00DD60EA"/>
    <w:rsid w:val="00DD635F"/>
    <w:rsid w:val="00DD79C6"/>
    <w:rsid w:val="00DE1157"/>
    <w:rsid w:val="00DE1C84"/>
    <w:rsid w:val="00DE44BD"/>
    <w:rsid w:val="00DE51E8"/>
    <w:rsid w:val="00DE5748"/>
    <w:rsid w:val="00DE65E5"/>
    <w:rsid w:val="00DF030D"/>
    <w:rsid w:val="00DF3631"/>
    <w:rsid w:val="00DF4F12"/>
    <w:rsid w:val="00DF6A41"/>
    <w:rsid w:val="00E00336"/>
    <w:rsid w:val="00E02A48"/>
    <w:rsid w:val="00E076D3"/>
    <w:rsid w:val="00E100FF"/>
    <w:rsid w:val="00E12C0C"/>
    <w:rsid w:val="00E147AA"/>
    <w:rsid w:val="00E16D95"/>
    <w:rsid w:val="00E2301F"/>
    <w:rsid w:val="00E233D5"/>
    <w:rsid w:val="00E25C94"/>
    <w:rsid w:val="00E3220D"/>
    <w:rsid w:val="00E36166"/>
    <w:rsid w:val="00E371D5"/>
    <w:rsid w:val="00E4243B"/>
    <w:rsid w:val="00E459D3"/>
    <w:rsid w:val="00E476B4"/>
    <w:rsid w:val="00E50C87"/>
    <w:rsid w:val="00E52EF9"/>
    <w:rsid w:val="00E5731D"/>
    <w:rsid w:val="00E6440F"/>
    <w:rsid w:val="00E65EAF"/>
    <w:rsid w:val="00E71A0F"/>
    <w:rsid w:val="00E71CDE"/>
    <w:rsid w:val="00E71DD3"/>
    <w:rsid w:val="00E744ED"/>
    <w:rsid w:val="00E75AA5"/>
    <w:rsid w:val="00E76476"/>
    <w:rsid w:val="00E76DF1"/>
    <w:rsid w:val="00E771EA"/>
    <w:rsid w:val="00E865B7"/>
    <w:rsid w:val="00E867A0"/>
    <w:rsid w:val="00E87070"/>
    <w:rsid w:val="00E9102D"/>
    <w:rsid w:val="00E9412F"/>
    <w:rsid w:val="00E95239"/>
    <w:rsid w:val="00E96474"/>
    <w:rsid w:val="00E96D4D"/>
    <w:rsid w:val="00EA0059"/>
    <w:rsid w:val="00EA286B"/>
    <w:rsid w:val="00EB1566"/>
    <w:rsid w:val="00EB1CE3"/>
    <w:rsid w:val="00EB3E7A"/>
    <w:rsid w:val="00EB5D40"/>
    <w:rsid w:val="00EC04C5"/>
    <w:rsid w:val="00EC11C3"/>
    <w:rsid w:val="00EC19E7"/>
    <w:rsid w:val="00EC3210"/>
    <w:rsid w:val="00EC5208"/>
    <w:rsid w:val="00EC7265"/>
    <w:rsid w:val="00ED0610"/>
    <w:rsid w:val="00ED3D4D"/>
    <w:rsid w:val="00ED5028"/>
    <w:rsid w:val="00ED67DB"/>
    <w:rsid w:val="00ED693F"/>
    <w:rsid w:val="00ED6ECF"/>
    <w:rsid w:val="00EE2A92"/>
    <w:rsid w:val="00EE3302"/>
    <w:rsid w:val="00EE3785"/>
    <w:rsid w:val="00EE4DE0"/>
    <w:rsid w:val="00EE76C9"/>
    <w:rsid w:val="00EE7AC7"/>
    <w:rsid w:val="00EE7F25"/>
    <w:rsid w:val="00EF08E1"/>
    <w:rsid w:val="00EF24B2"/>
    <w:rsid w:val="00EF3F05"/>
    <w:rsid w:val="00EF5FFD"/>
    <w:rsid w:val="00EF631F"/>
    <w:rsid w:val="00EF6328"/>
    <w:rsid w:val="00F003D0"/>
    <w:rsid w:val="00F005B0"/>
    <w:rsid w:val="00F01B83"/>
    <w:rsid w:val="00F055AE"/>
    <w:rsid w:val="00F068F5"/>
    <w:rsid w:val="00F06DC3"/>
    <w:rsid w:val="00F0736B"/>
    <w:rsid w:val="00F07951"/>
    <w:rsid w:val="00F126E6"/>
    <w:rsid w:val="00F147C5"/>
    <w:rsid w:val="00F1765D"/>
    <w:rsid w:val="00F248BB"/>
    <w:rsid w:val="00F32026"/>
    <w:rsid w:val="00F32E24"/>
    <w:rsid w:val="00F3329E"/>
    <w:rsid w:val="00F4041E"/>
    <w:rsid w:val="00F476AF"/>
    <w:rsid w:val="00F52C26"/>
    <w:rsid w:val="00F54086"/>
    <w:rsid w:val="00F54324"/>
    <w:rsid w:val="00F56049"/>
    <w:rsid w:val="00F561C5"/>
    <w:rsid w:val="00F57412"/>
    <w:rsid w:val="00F651CF"/>
    <w:rsid w:val="00F72DA0"/>
    <w:rsid w:val="00F775CE"/>
    <w:rsid w:val="00F80966"/>
    <w:rsid w:val="00F815AF"/>
    <w:rsid w:val="00F81A4A"/>
    <w:rsid w:val="00F83A9A"/>
    <w:rsid w:val="00F85EEB"/>
    <w:rsid w:val="00F91906"/>
    <w:rsid w:val="00F93F34"/>
    <w:rsid w:val="00F97914"/>
    <w:rsid w:val="00FB2318"/>
    <w:rsid w:val="00FB2595"/>
    <w:rsid w:val="00FB57BA"/>
    <w:rsid w:val="00FB63F5"/>
    <w:rsid w:val="00FB6B9C"/>
    <w:rsid w:val="00FB7042"/>
    <w:rsid w:val="00FC01DF"/>
    <w:rsid w:val="00FC720D"/>
    <w:rsid w:val="00FC72EC"/>
    <w:rsid w:val="00FC7AD7"/>
    <w:rsid w:val="00FD7C66"/>
    <w:rsid w:val="00FE6245"/>
    <w:rsid w:val="00FE6901"/>
    <w:rsid w:val="00FF22BD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0577"/>
    <o:shapelayout v:ext="edit">
      <o:idmap v:ext="edit" data="1"/>
    </o:shapelayout>
  </w:shapeDefaults>
  <w:decimalSymbol w:val="."/>
  <w:listSeparator w:val=","/>
  <w14:docId w14:val="5DF3C08B"/>
  <w15:docId w15:val="{E7B9FD04-AA09-4C8A-B8E0-D81033CB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953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BodyTextIndent">
    <w:name w:val="Body Text Indent"/>
    <w:basedOn w:val="Normal"/>
    <w:link w:val="BodyTextIndentChar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sz w:val="24"/>
      <w:szCs w:val="20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BodyTextIndent2">
    <w:name w:val="Body Text Indent 2"/>
    <w:basedOn w:val="Normal"/>
    <w:pPr>
      <w:ind w:left="2626" w:hanging="1906"/>
      <w:jc w:val="both"/>
    </w:pPr>
    <w:rPr>
      <w:sz w:val="24"/>
    </w:rPr>
  </w:style>
  <w:style w:type="paragraph" w:styleId="BodyTextIndent3">
    <w:name w:val="Body Text Indent 3"/>
    <w:basedOn w:val="Normal"/>
    <w:pPr>
      <w:ind w:left="2525" w:hanging="1805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5"/>
    </w:rPr>
  </w:style>
  <w:style w:type="paragraph" w:styleId="Footer">
    <w:name w:val="footer"/>
    <w:basedOn w:val="Normal"/>
    <w:link w:val="FooterChar"/>
    <w:rsid w:val="00EF08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08E1"/>
    <w:rPr>
      <w:sz w:val="26"/>
      <w:szCs w:val="24"/>
    </w:rPr>
  </w:style>
  <w:style w:type="character" w:customStyle="1" w:styleId="HeaderChar">
    <w:name w:val="Header Char"/>
    <w:link w:val="Header"/>
    <w:uiPriority w:val="99"/>
    <w:rsid w:val="00EF08E1"/>
    <w:rPr>
      <w:sz w:val="24"/>
      <w:szCs w:val="24"/>
    </w:rPr>
  </w:style>
  <w:style w:type="character" w:customStyle="1" w:styleId="BodyTextIndentChar">
    <w:name w:val="Body Text Indent Char"/>
    <w:link w:val="BodyTextIndent"/>
    <w:rsid w:val="00ED5028"/>
    <w:rPr>
      <w:sz w:val="24"/>
    </w:rPr>
  </w:style>
  <w:style w:type="paragraph" w:styleId="ListParagraph">
    <w:name w:val="List Paragraph"/>
    <w:basedOn w:val="Normal"/>
    <w:uiPriority w:val="34"/>
    <w:qFormat/>
    <w:rsid w:val="005525DE"/>
    <w:pPr>
      <w:ind w:left="720"/>
    </w:pPr>
  </w:style>
  <w:style w:type="paragraph" w:styleId="BalloonText">
    <w:name w:val="Balloon Text"/>
    <w:basedOn w:val="Normal"/>
    <w:link w:val="BalloonTextChar"/>
    <w:rsid w:val="00E16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6D9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43371"/>
    <w:rPr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95360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128CB-9367-49A4-8CD3-7474FECF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Hoffman Estates</vt:lpstr>
    </vt:vector>
  </TitlesOfParts>
  <Company>Village of Hoffman Estates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Hoffman Estates</dc:title>
  <dc:creator>schoopd</dc:creator>
  <cp:lastModifiedBy>Jennifer Djordjevic</cp:lastModifiedBy>
  <cp:revision>2</cp:revision>
  <cp:lastPrinted>2019-11-04T20:55:00Z</cp:lastPrinted>
  <dcterms:created xsi:type="dcterms:W3CDTF">2023-11-21T17:36:00Z</dcterms:created>
  <dcterms:modified xsi:type="dcterms:W3CDTF">2023-11-21T17:36:00Z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2023-11-21T16:31:35Z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ef4cb640-65bb-41ca-8faf-cd25267a8b9e</vt:lpwstr>
  </property>
  <property fmtid="{D5CDD505-2E9C-101B-9397-08002B2CF9AE}" pid="7" name="MSIP_Label_defa4170-0d19-0005-0004-bc88714345d2_ActionId">
    <vt:lpwstr>46df48a7-3214-4d17-9071-da9cbdef72d6</vt:lpwstr>
  </property>
  <property fmtid="{D5CDD505-2E9C-101B-9397-08002B2CF9AE}" pid="8" name="MSIP_Label_defa4170-0d19-0005-0004-bc88714345d2_ContentBits">
    <vt:lpwstr>0</vt:lpwstr>
  </property>
</Properties>
</file>