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2AA93" w14:textId="77777777" w:rsidR="007C3A41" w:rsidRPr="00F46841" w:rsidRDefault="007C3A41" w:rsidP="0074683F">
      <w:pPr>
        <w:pStyle w:val="Heading1"/>
        <w:rPr>
          <w:sz w:val="24"/>
        </w:rPr>
      </w:pPr>
      <w:r w:rsidRPr="00F46841">
        <w:rPr>
          <w:sz w:val="24"/>
        </w:rPr>
        <w:t>Village of Hoffman Estates</w:t>
      </w:r>
      <w:r w:rsidR="00152DDA" w:rsidRPr="00F46841">
        <w:rPr>
          <w:sz w:val="24"/>
        </w:rPr>
        <w:tab/>
      </w:r>
      <w:r w:rsidR="00696732" w:rsidRPr="00F46841">
        <w:rPr>
          <w:sz w:val="24"/>
        </w:rPr>
        <w:tab/>
      </w:r>
      <w:r w:rsidR="00696732" w:rsidRPr="00F46841">
        <w:rPr>
          <w:sz w:val="24"/>
        </w:rPr>
        <w:tab/>
      </w:r>
      <w:r w:rsidR="00696732" w:rsidRPr="00F46841">
        <w:rPr>
          <w:sz w:val="24"/>
        </w:rPr>
        <w:tab/>
      </w:r>
      <w:r w:rsidR="00696732" w:rsidRPr="00F46841">
        <w:rPr>
          <w:sz w:val="24"/>
        </w:rPr>
        <w:tab/>
      </w:r>
      <w:r w:rsidR="00696732" w:rsidRPr="00F46841">
        <w:rPr>
          <w:sz w:val="24"/>
        </w:rPr>
        <w:tab/>
      </w:r>
      <w:r w:rsidR="00696732" w:rsidRPr="00F46841">
        <w:rPr>
          <w:sz w:val="24"/>
        </w:rPr>
        <w:tab/>
      </w:r>
      <w:r w:rsidR="00397F40" w:rsidRPr="00F46841">
        <w:rPr>
          <w:sz w:val="24"/>
        </w:rPr>
        <w:t>DRAFT</w:t>
      </w:r>
      <w:r w:rsidR="00B41E99" w:rsidRPr="00F46841">
        <w:rPr>
          <w:sz w:val="24"/>
        </w:rPr>
        <w:tab/>
      </w:r>
      <w:r w:rsidR="00B41E99" w:rsidRPr="00F46841">
        <w:rPr>
          <w:sz w:val="24"/>
        </w:rPr>
        <w:tab/>
      </w:r>
      <w:r w:rsidR="00B5249D" w:rsidRPr="00F46841">
        <w:rPr>
          <w:sz w:val="24"/>
        </w:rPr>
        <w:tab/>
      </w:r>
      <w:r w:rsidR="00B5249D" w:rsidRPr="00F46841">
        <w:rPr>
          <w:sz w:val="24"/>
        </w:rPr>
        <w:tab/>
      </w:r>
      <w:r w:rsidR="00B5249D" w:rsidRPr="00F46841">
        <w:rPr>
          <w:sz w:val="24"/>
        </w:rPr>
        <w:tab/>
      </w:r>
      <w:r w:rsidR="00B41E99" w:rsidRPr="00F46841">
        <w:rPr>
          <w:sz w:val="24"/>
        </w:rPr>
        <w:tab/>
      </w:r>
      <w:r w:rsidR="002C07D9" w:rsidRPr="00F46841">
        <w:rPr>
          <w:sz w:val="24"/>
        </w:rPr>
        <w:tab/>
      </w:r>
      <w:r w:rsidR="002C07D9" w:rsidRPr="00F46841">
        <w:rPr>
          <w:sz w:val="24"/>
        </w:rPr>
        <w:tab/>
      </w:r>
      <w:r w:rsidR="009D6275" w:rsidRPr="00F46841">
        <w:rPr>
          <w:sz w:val="24"/>
        </w:rPr>
        <w:tab/>
      </w:r>
      <w:r w:rsidR="00A457AD" w:rsidRPr="00F46841">
        <w:rPr>
          <w:sz w:val="24"/>
        </w:rPr>
        <w:tab/>
      </w:r>
      <w:r w:rsidR="00A457AD" w:rsidRPr="00F46841">
        <w:rPr>
          <w:sz w:val="24"/>
        </w:rPr>
        <w:tab/>
      </w:r>
    </w:p>
    <w:p w14:paraId="1EF6C197" w14:textId="31B66C27" w:rsidR="007C3A41" w:rsidRPr="00F46841" w:rsidRDefault="00AA65D8" w:rsidP="0074683F">
      <w:pPr>
        <w:jc w:val="both"/>
        <w:rPr>
          <w:b/>
          <w:bCs/>
          <w:sz w:val="24"/>
        </w:rPr>
      </w:pPr>
      <w:r w:rsidRPr="00F46841">
        <w:rPr>
          <w:b/>
          <w:bCs/>
          <w:sz w:val="24"/>
        </w:rPr>
        <w:t>FINANCE</w:t>
      </w:r>
      <w:r w:rsidR="003D0111" w:rsidRPr="00F46841">
        <w:rPr>
          <w:b/>
          <w:bCs/>
          <w:sz w:val="24"/>
        </w:rPr>
        <w:t xml:space="preserve"> COMMITTEE </w:t>
      </w:r>
      <w:r w:rsidR="007C3A41" w:rsidRPr="00F46841">
        <w:rPr>
          <w:b/>
          <w:bCs/>
          <w:sz w:val="24"/>
        </w:rPr>
        <w:t>MEETING MINUTES</w:t>
      </w:r>
      <w:r w:rsidR="003D0111" w:rsidRPr="00F46841">
        <w:rPr>
          <w:b/>
          <w:bCs/>
          <w:sz w:val="24"/>
        </w:rPr>
        <w:tab/>
      </w:r>
      <w:r w:rsidR="001F0F57" w:rsidRPr="00F46841">
        <w:rPr>
          <w:b/>
          <w:bCs/>
          <w:sz w:val="24"/>
        </w:rPr>
        <w:tab/>
      </w:r>
      <w:r w:rsidR="00F46841" w:rsidRPr="00F46841">
        <w:rPr>
          <w:b/>
          <w:bCs/>
          <w:sz w:val="24"/>
        </w:rPr>
        <w:t>August 15</w:t>
      </w:r>
      <w:r w:rsidR="00975E06" w:rsidRPr="00F46841">
        <w:rPr>
          <w:b/>
          <w:bCs/>
          <w:sz w:val="24"/>
        </w:rPr>
        <w:t>, 2022</w:t>
      </w:r>
    </w:p>
    <w:p w14:paraId="7B6D7ED1" w14:textId="77777777" w:rsidR="007C3A41" w:rsidRPr="00F46841" w:rsidRDefault="007C3A41" w:rsidP="0074683F">
      <w:pPr>
        <w:jc w:val="both"/>
        <w:rPr>
          <w:b/>
          <w:bCs/>
          <w:sz w:val="24"/>
        </w:rPr>
      </w:pPr>
    </w:p>
    <w:p w14:paraId="32A70446" w14:textId="77777777" w:rsidR="007C3A41" w:rsidRPr="00F46841" w:rsidRDefault="00BB2A4F" w:rsidP="001F78DB">
      <w:pPr>
        <w:pStyle w:val="ListParagraph"/>
        <w:numPr>
          <w:ilvl w:val="0"/>
          <w:numId w:val="20"/>
        </w:numPr>
        <w:ind w:left="720"/>
        <w:jc w:val="both"/>
        <w:rPr>
          <w:b/>
          <w:bCs/>
          <w:sz w:val="24"/>
        </w:rPr>
      </w:pPr>
      <w:r w:rsidRPr="00F46841">
        <w:rPr>
          <w:b/>
          <w:bCs/>
          <w:sz w:val="24"/>
        </w:rPr>
        <w:t>Roll call</w:t>
      </w:r>
    </w:p>
    <w:p w14:paraId="4C5BBE15" w14:textId="77777777" w:rsidR="00140C0A" w:rsidRPr="00F46841" w:rsidRDefault="00140C0A" w:rsidP="0074683F">
      <w:pPr>
        <w:jc w:val="both"/>
        <w:rPr>
          <w:b/>
          <w:bCs/>
          <w:sz w:val="24"/>
        </w:rPr>
      </w:pPr>
    </w:p>
    <w:p w14:paraId="7697FE7F" w14:textId="545F4701" w:rsidR="00A77783" w:rsidRPr="00F46841" w:rsidRDefault="00FC720D" w:rsidP="00B25A05">
      <w:pPr>
        <w:jc w:val="both"/>
        <w:rPr>
          <w:b/>
          <w:bCs/>
          <w:sz w:val="24"/>
        </w:rPr>
      </w:pPr>
      <w:r w:rsidRPr="00F46841">
        <w:rPr>
          <w:b/>
          <w:bCs/>
          <w:sz w:val="24"/>
        </w:rPr>
        <w:t>Members in Attendance:</w:t>
      </w:r>
      <w:r w:rsidR="00D1639C" w:rsidRPr="00F46841">
        <w:rPr>
          <w:b/>
          <w:bCs/>
          <w:sz w:val="24"/>
        </w:rPr>
        <w:tab/>
      </w:r>
      <w:r w:rsidR="004F7DA4" w:rsidRPr="00F46841">
        <w:rPr>
          <w:b/>
          <w:bCs/>
          <w:sz w:val="24"/>
        </w:rPr>
        <w:tab/>
      </w:r>
      <w:r w:rsidR="004F7DA4" w:rsidRPr="00F46841">
        <w:rPr>
          <w:b/>
          <w:bCs/>
          <w:sz w:val="24"/>
        </w:rPr>
        <w:tab/>
      </w:r>
      <w:r w:rsidR="00F46841" w:rsidRPr="00F46841">
        <w:rPr>
          <w:b/>
          <w:bCs/>
          <w:sz w:val="24"/>
        </w:rPr>
        <w:t xml:space="preserve">Gary </w:t>
      </w:r>
      <w:proofErr w:type="spellStart"/>
      <w:r w:rsidR="00F46841" w:rsidRPr="00F46841">
        <w:rPr>
          <w:b/>
          <w:bCs/>
          <w:sz w:val="24"/>
        </w:rPr>
        <w:t>Pilafas</w:t>
      </w:r>
      <w:proofErr w:type="spellEnd"/>
      <w:r w:rsidR="00F46841" w:rsidRPr="00F46841">
        <w:rPr>
          <w:b/>
          <w:bCs/>
          <w:sz w:val="24"/>
        </w:rPr>
        <w:t>, Chair</w:t>
      </w:r>
    </w:p>
    <w:p w14:paraId="0C2DF857" w14:textId="77777777" w:rsidR="00AB4111" w:rsidRPr="00F46841" w:rsidRDefault="00AB4111" w:rsidP="004923A0">
      <w:pPr>
        <w:ind w:left="3600" w:firstLine="720"/>
        <w:jc w:val="both"/>
        <w:rPr>
          <w:b/>
          <w:bCs/>
          <w:sz w:val="24"/>
        </w:rPr>
      </w:pPr>
      <w:r w:rsidRPr="00F46841">
        <w:rPr>
          <w:b/>
          <w:bCs/>
          <w:sz w:val="24"/>
        </w:rPr>
        <w:t>Anna Newell, Vice Chairperson</w:t>
      </w:r>
    </w:p>
    <w:p w14:paraId="5A9CD3F5" w14:textId="7904E135" w:rsidR="00565A91" w:rsidRPr="00F46841" w:rsidRDefault="0075325D" w:rsidP="0074683F">
      <w:pPr>
        <w:ind w:left="3600" w:firstLine="720"/>
        <w:jc w:val="both"/>
        <w:rPr>
          <w:b/>
          <w:bCs/>
          <w:sz w:val="24"/>
        </w:rPr>
      </w:pPr>
      <w:r w:rsidRPr="00F46841">
        <w:rPr>
          <w:b/>
          <w:bCs/>
          <w:sz w:val="24"/>
        </w:rPr>
        <w:t>Michael Gaeta</w:t>
      </w:r>
      <w:r w:rsidR="00B25A05" w:rsidRPr="00F46841">
        <w:rPr>
          <w:b/>
          <w:bCs/>
          <w:sz w:val="24"/>
        </w:rPr>
        <w:t>, Trustee</w:t>
      </w:r>
    </w:p>
    <w:p w14:paraId="4B40B520" w14:textId="5CCC2140" w:rsidR="008C5E81" w:rsidRPr="00F46841" w:rsidRDefault="008C5E81" w:rsidP="0074683F">
      <w:pPr>
        <w:ind w:left="3600" w:firstLine="720"/>
        <w:jc w:val="both"/>
        <w:rPr>
          <w:b/>
          <w:bCs/>
          <w:sz w:val="24"/>
        </w:rPr>
      </w:pPr>
      <w:r w:rsidRPr="00F46841">
        <w:rPr>
          <w:b/>
          <w:bCs/>
          <w:sz w:val="24"/>
        </w:rPr>
        <w:t>Gary Stanton, Trustee</w:t>
      </w:r>
    </w:p>
    <w:p w14:paraId="0C8C19F9" w14:textId="77777777" w:rsidR="001F0F57" w:rsidRPr="00F46841" w:rsidRDefault="005F4384" w:rsidP="00A77783">
      <w:pPr>
        <w:jc w:val="both"/>
        <w:rPr>
          <w:b/>
          <w:bCs/>
          <w:sz w:val="24"/>
        </w:rPr>
      </w:pPr>
      <w:r w:rsidRPr="00F46841">
        <w:rPr>
          <w:b/>
          <w:bCs/>
          <w:sz w:val="24"/>
        </w:rPr>
        <w:tab/>
      </w:r>
      <w:r w:rsidRPr="00F46841">
        <w:rPr>
          <w:b/>
          <w:bCs/>
          <w:sz w:val="24"/>
        </w:rPr>
        <w:tab/>
      </w:r>
      <w:r w:rsidRPr="00F46841">
        <w:rPr>
          <w:b/>
          <w:bCs/>
          <w:sz w:val="24"/>
        </w:rPr>
        <w:tab/>
      </w:r>
      <w:r w:rsidRPr="00F46841">
        <w:rPr>
          <w:b/>
          <w:bCs/>
          <w:sz w:val="24"/>
        </w:rPr>
        <w:tab/>
      </w:r>
      <w:r w:rsidRPr="00F46841">
        <w:rPr>
          <w:b/>
          <w:bCs/>
          <w:sz w:val="24"/>
        </w:rPr>
        <w:tab/>
      </w:r>
      <w:r w:rsidRPr="00F46841">
        <w:rPr>
          <w:b/>
          <w:bCs/>
          <w:sz w:val="24"/>
        </w:rPr>
        <w:tab/>
      </w:r>
      <w:r w:rsidR="001F0F57" w:rsidRPr="00F46841">
        <w:rPr>
          <w:b/>
          <w:bCs/>
          <w:sz w:val="24"/>
        </w:rPr>
        <w:t>Karen Mills</w:t>
      </w:r>
      <w:r w:rsidR="00B25A05" w:rsidRPr="00F46841">
        <w:rPr>
          <w:b/>
          <w:bCs/>
          <w:sz w:val="24"/>
        </w:rPr>
        <w:t>, Trustee</w:t>
      </w:r>
      <w:r w:rsidR="00303227" w:rsidRPr="00F46841">
        <w:rPr>
          <w:b/>
          <w:bCs/>
          <w:sz w:val="24"/>
        </w:rPr>
        <w:t xml:space="preserve"> </w:t>
      </w:r>
    </w:p>
    <w:p w14:paraId="3322F296" w14:textId="3FCDDBE4" w:rsidR="00A2058E" w:rsidRPr="00F46841" w:rsidRDefault="00A2058E" w:rsidP="00AC2C4C">
      <w:pPr>
        <w:ind w:left="3600" w:firstLine="720"/>
        <w:jc w:val="both"/>
        <w:rPr>
          <w:b/>
          <w:bCs/>
          <w:sz w:val="24"/>
        </w:rPr>
      </w:pPr>
      <w:r w:rsidRPr="00F46841">
        <w:rPr>
          <w:b/>
          <w:bCs/>
          <w:sz w:val="24"/>
        </w:rPr>
        <w:t>Karen Arnet, Trustee</w:t>
      </w:r>
    </w:p>
    <w:p w14:paraId="75CD194E" w14:textId="0C74D840" w:rsidR="001F0F57" w:rsidRPr="00F46841" w:rsidRDefault="00B25A05" w:rsidP="001F0F57">
      <w:pPr>
        <w:ind w:left="3600" w:firstLine="720"/>
        <w:jc w:val="both"/>
        <w:rPr>
          <w:b/>
          <w:bCs/>
          <w:sz w:val="24"/>
        </w:rPr>
      </w:pPr>
      <w:r w:rsidRPr="00F46841">
        <w:rPr>
          <w:b/>
          <w:bCs/>
          <w:sz w:val="24"/>
        </w:rPr>
        <w:t>William McLeod, Mayor</w:t>
      </w:r>
    </w:p>
    <w:p w14:paraId="75A0EE56" w14:textId="37F48DC4" w:rsidR="00975E06" w:rsidRPr="00F46841" w:rsidRDefault="00975E06" w:rsidP="00975E06">
      <w:pPr>
        <w:jc w:val="both"/>
        <w:rPr>
          <w:b/>
          <w:bCs/>
          <w:sz w:val="24"/>
        </w:rPr>
      </w:pPr>
    </w:p>
    <w:p w14:paraId="6BA254F9" w14:textId="77777777" w:rsidR="000B4AB7" w:rsidRPr="00F46841" w:rsidRDefault="000B4AB7" w:rsidP="000B4AB7">
      <w:pPr>
        <w:jc w:val="both"/>
        <w:rPr>
          <w:b/>
          <w:bCs/>
          <w:sz w:val="24"/>
        </w:rPr>
      </w:pPr>
      <w:r w:rsidRPr="00F46841">
        <w:rPr>
          <w:b/>
          <w:bCs/>
          <w:sz w:val="24"/>
        </w:rPr>
        <w:t>Management Team Members</w:t>
      </w:r>
      <w:r w:rsidRPr="00F46841">
        <w:rPr>
          <w:b/>
          <w:bCs/>
          <w:sz w:val="24"/>
        </w:rPr>
        <w:tab/>
      </w:r>
      <w:r w:rsidRPr="00F46841">
        <w:rPr>
          <w:b/>
          <w:bCs/>
          <w:sz w:val="24"/>
        </w:rPr>
        <w:tab/>
        <w:t>Eric Palm, Village Manager</w:t>
      </w:r>
    </w:p>
    <w:p w14:paraId="4DA2BCE8" w14:textId="77777777" w:rsidR="000B4AB7" w:rsidRPr="00F46841" w:rsidRDefault="000B4AB7" w:rsidP="000B4AB7">
      <w:pPr>
        <w:rPr>
          <w:b/>
          <w:bCs/>
          <w:sz w:val="24"/>
        </w:rPr>
      </w:pPr>
      <w:r w:rsidRPr="00F46841">
        <w:rPr>
          <w:b/>
          <w:bCs/>
          <w:sz w:val="24"/>
        </w:rPr>
        <w:t>in Attendance:</w:t>
      </w:r>
      <w:r w:rsidRPr="00F46841">
        <w:rPr>
          <w:b/>
          <w:bCs/>
          <w:sz w:val="24"/>
        </w:rPr>
        <w:tab/>
      </w:r>
      <w:r w:rsidRPr="00F46841">
        <w:rPr>
          <w:b/>
          <w:bCs/>
          <w:sz w:val="24"/>
        </w:rPr>
        <w:tab/>
      </w:r>
      <w:r w:rsidRPr="00F46841">
        <w:rPr>
          <w:b/>
          <w:bCs/>
          <w:sz w:val="24"/>
        </w:rPr>
        <w:tab/>
      </w:r>
      <w:r w:rsidRPr="00F46841">
        <w:rPr>
          <w:b/>
          <w:bCs/>
          <w:sz w:val="24"/>
        </w:rPr>
        <w:tab/>
        <w:t>Dan O’Malley, Deputy Village Manager</w:t>
      </w:r>
    </w:p>
    <w:p w14:paraId="7735F236" w14:textId="77777777" w:rsidR="000B4AB7" w:rsidRPr="00F46841" w:rsidRDefault="000B4AB7" w:rsidP="000B4AB7">
      <w:pPr>
        <w:ind w:left="3600" w:firstLine="720"/>
        <w:jc w:val="both"/>
        <w:rPr>
          <w:b/>
          <w:bCs/>
          <w:sz w:val="24"/>
        </w:rPr>
      </w:pPr>
      <w:r w:rsidRPr="00F46841">
        <w:rPr>
          <w:b/>
          <w:bCs/>
          <w:sz w:val="24"/>
        </w:rPr>
        <w:t>Art Janura, Corporation Counsel</w:t>
      </w:r>
    </w:p>
    <w:p w14:paraId="6B99EAF7" w14:textId="77777777" w:rsidR="000B4AB7" w:rsidRPr="00F46841" w:rsidRDefault="000B4AB7" w:rsidP="000B4AB7">
      <w:pPr>
        <w:ind w:left="3600" w:firstLine="720"/>
        <w:jc w:val="both"/>
        <w:rPr>
          <w:b/>
          <w:bCs/>
          <w:sz w:val="24"/>
        </w:rPr>
      </w:pPr>
      <w:r w:rsidRPr="00F46841">
        <w:rPr>
          <w:b/>
          <w:bCs/>
          <w:sz w:val="24"/>
        </w:rPr>
        <w:t>Joe Nebel, Director Public Works</w:t>
      </w:r>
    </w:p>
    <w:p w14:paraId="0AD7EE8F" w14:textId="77777777" w:rsidR="000B4AB7" w:rsidRPr="00F46841" w:rsidRDefault="000B4AB7" w:rsidP="000B4AB7">
      <w:pPr>
        <w:ind w:left="3600" w:firstLine="720"/>
        <w:jc w:val="both"/>
        <w:rPr>
          <w:b/>
          <w:bCs/>
          <w:sz w:val="24"/>
        </w:rPr>
      </w:pPr>
      <w:r w:rsidRPr="00F46841">
        <w:rPr>
          <w:b/>
          <w:bCs/>
          <w:sz w:val="24"/>
        </w:rPr>
        <w:t>Monica Saavedra, Director HHS</w:t>
      </w:r>
    </w:p>
    <w:p w14:paraId="18E79BEC" w14:textId="77777777" w:rsidR="000B4AB7" w:rsidRPr="00F46841" w:rsidRDefault="000B4AB7" w:rsidP="000B4AB7">
      <w:pPr>
        <w:ind w:left="3600" w:firstLine="720"/>
        <w:jc w:val="both"/>
        <w:rPr>
          <w:b/>
          <w:bCs/>
          <w:sz w:val="24"/>
        </w:rPr>
      </w:pPr>
      <w:r w:rsidRPr="00F46841">
        <w:rPr>
          <w:b/>
          <w:bCs/>
          <w:sz w:val="24"/>
        </w:rPr>
        <w:t>Darek Raszka, Interim IT Director</w:t>
      </w:r>
    </w:p>
    <w:p w14:paraId="08557A83" w14:textId="77777777" w:rsidR="000B4AB7" w:rsidRPr="00F46841" w:rsidRDefault="000B4AB7" w:rsidP="000B4AB7">
      <w:pPr>
        <w:ind w:left="3600" w:firstLine="720"/>
        <w:jc w:val="both"/>
        <w:rPr>
          <w:b/>
          <w:bCs/>
          <w:sz w:val="24"/>
        </w:rPr>
      </w:pPr>
      <w:proofErr w:type="spellStart"/>
      <w:r w:rsidRPr="00F46841">
        <w:rPr>
          <w:b/>
          <w:bCs/>
          <w:sz w:val="24"/>
        </w:rPr>
        <w:t>Kasia</w:t>
      </w:r>
      <w:proofErr w:type="spellEnd"/>
      <w:r w:rsidRPr="00F46841">
        <w:rPr>
          <w:b/>
          <w:bCs/>
          <w:sz w:val="24"/>
        </w:rPr>
        <w:t xml:space="preserve"> </w:t>
      </w:r>
      <w:proofErr w:type="spellStart"/>
      <w:r w:rsidRPr="00F46841">
        <w:rPr>
          <w:b/>
          <w:bCs/>
          <w:sz w:val="24"/>
        </w:rPr>
        <w:t>Cawley</w:t>
      </w:r>
      <w:proofErr w:type="spellEnd"/>
      <w:r w:rsidRPr="00F46841">
        <w:rPr>
          <w:b/>
          <w:bCs/>
          <w:sz w:val="24"/>
        </w:rPr>
        <w:t>, Police Chief</w:t>
      </w:r>
    </w:p>
    <w:p w14:paraId="5249BBE5" w14:textId="77777777" w:rsidR="000B4AB7" w:rsidRPr="00F46841" w:rsidRDefault="000B4AB7" w:rsidP="000B4AB7">
      <w:pPr>
        <w:ind w:left="3600" w:firstLine="720"/>
        <w:jc w:val="both"/>
        <w:rPr>
          <w:b/>
          <w:bCs/>
          <w:sz w:val="24"/>
        </w:rPr>
      </w:pPr>
      <w:r w:rsidRPr="00F46841">
        <w:rPr>
          <w:b/>
          <w:bCs/>
          <w:sz w:val="24"/>
        </w:rPr>
        <w:t>Alan Wax, Fire Chief</w:t>
      </w:r>
    </w:p>
    <w:p w14:paraId="71BA24E4" w14:textId="7E99AB3B" w:rsidR="000B4AB7" w:rsidRPr="00F46841" w:rsidRDefault="000B4AB7" w:rsidP="000B4AB7">
      <w:pPr>
        <w:ind w:left="3600" w:firstLine="720"/>
        <w:jc w:val="both"/>
        <w:rPr>
          <w:b/>
          <w:bCs/>
          <w:sz w:val="24"/>
        </w:rPr>
      </w:pPr>
      <w:r w:rsidRPr="00F46841">
        <w:rPr>
          <w:b/>
          <w:bCs/>
          <w:sz w:val="24"/>
        </w:rPr>
        <w:t>Pete Gugliotta, Director Dev. Services</w:t>
      </w:r>
    </w:p>
    <w:p w14:paraId="684AF4FC" w14:textId="2F83820D" w:rsidR="00F46841" w:rsidRPr="00F46841" w:rsidRDefault="00F46841" w:rsidP="000B4AB7">
      <w:pPr>
        <w:ind w:left="3600" w:firstLine="720"/>
        <w:jc w:val="both"/>
        <w:rPr>
          <w:b/>
          <w:bCs/>
          <w:sz w:val="24"/>
        </w:rPr>
      </w:pPr>
      <w:r w:rsidRPr="00F46841">
        <w:rPr>
          <w:b/>
          <w:bCs/>
          <w:sz w:val="24"/>
        </w:rPr>
        <w:t>Kevin Kramer, Director of Economic Dev.</w:t>
      </w:r>
    </w:p>
    <w:p w14:paraId="0D2643D4" w14:textId="77777777" w:rsidR="000B4AB7" w:rsidRPr="00F46841" w:rsidRDefault="000B4AB7" w:rsidP="000B4AB7">
      <w:pPr>
        <w:ind w:left="3600" w:firstLine="720"/>
        <w:jc w:val="both"/>
        <w:rPr>
          <w:b/>
          <w:bCs/>
          <w:sz w:val="24"/>
        </w:rPr>
      </w:pPr>
      <w:r w:rsidRPr="00F46841">
        <w:rPr>
          <w:b/>
          <w:bCs/>
          <w:sz w:val="24"/>
        </w:rPr>
        <w:t>Rachel Musiala, Director of Finance</w:t>
      </w:r>
    </w:p>
    <w:p w14:paraId="25FA4B08" w14:textId="77777777" w:rsidR="000B4AB7" w:rsidRPr="00F46841" w:rsidRDefault="000B4AB7" w:rsidP="000B4AB7">
      <w:pPr>
        <w:ind w:left="3600" w:firstLine="720"/>
        <w:rPr>
          <w:b/>
          <w:bCs/>
          <w:sz w:val="24"/>
        </w:rPr>
      </w:pPr>
      <w:r w:rsidRPr="00F46841">
        <w:rPr>
          <w:b/>
          <w:bCs/>
          <w:sz w:val="24"/>
        </w:rPr>
        <w:t>Alan Wenderski, Village Engineer</w:t>
      </w:r>
    </w:p>
    <w:p w14:paraId="0E1D2DA1" w14:textId="77777777" w:rsidR="000B4AB7" w:rsidRPr="00F46841" w:rsidRDefault="000B4AB7" w:rsidP="000B4AB7">
      <w:pPr>
        <w:ind w:left="3600" w:firstLine="720"/>
        <w:rPr>
          <w:b/>
          <w:bCs/>
          <w:sz w:val="24"/>
        </w:rPr>
      </w:pPr>
      <w:r w:rsidRPr="00F46841">
        <w:rPr>
          <w:b/>
          <w:bCs/>
          <w:sz w:val="24"/>
        </w:rPr>
        <w:t>Patrick Seger, Director of HRM</w:t>
      </w:r>
    </w:p>
    <w:p w14:paraId="106C240D" w14:textId="77777777" w:rsidR="000B4AB7" w:rsidRPr="00F46841" w:rsidRDefault="000B4AB7" w:rsidP="000B4AB7">
      <w:pPr>
        <w:ind w:left="3600" w:firstLine="720"/>
        <w:rPr>
          <w:b/>
          <w:bCs/>
          <w:sz w:val="24"/>
        </w:rPr>
      </w:pPr>
      <w:proofErr w:type="spellStart"/>
      <w:r w:rsidRPr="00F46841">
        <w:rPr>
          <w:b/>
          <w:bCs/>
          <w:sz w:val="24"/>
        </w:rPr>
        <w:t>Ric</w:t>
      </w:r>
      <w:proofErr w:type="spellEnd"/>
      <w:r w:rsidRPr="00F46841">
        <w:rPr>
          <w:b/>
          <w:bCs/>
          <w:sz w:val="24"/>
        </w:rPr>
        <w:t xml:space="preserve"> Signorella, CATV Coordinator</w:t>
      </w:r>
    </w:p>
    <w:p w14:paraId="3483FCD2" w14:textId="77777777" w:rsidR="000B4AB7" w:rsidRPr="00F46841" w:rsidRDefault="000B4AB7" w:rsidP="000B4AB7">
      <w:pPr>
        <w:ind w:left="3600" w:firstLine="720"/>
        <w:rPr>
          <w:b/>
          <w:bCs/>
          <w:sz w:val="24"/>
        </w:rPr>
      </w:pPr>
      <w:r w:rsidRPr="00F46841">
        <w:rPr>
          <w:b/>
          <w:bCs/>
          <w:sz w:val="24"/>
        </w:rPr>
        <w:t xml:space="preserve">Sarah </w:t>
      </w:r>
      <w:proofErr w:type="spellStart"/>
      <w:r w:rsidRPr="00F46841">
        <w:rPr>
          <w:b/>
          <w:bCs/>
          <w:sz w:val="24"/>
        </w:rPr>
        <w:t>Marccuci</w:t>
      </w:r>
      <w:proofErr w:type="spellEnd"/>
      <w:r w:rsidRPr="00F46841">
        <w:rPr>
          <w:b/>
          <w:bCs/>
          <w:sz w:val="24"/>
        </w:rPr>
        <w:t xml:space="preserve">, EMA Coordinator </w:t>
      </w:r>
    </w:p>
    <w:p w14:paraId="4686CC4C" w14:textId="77777777" w:rsidR="000B4AB7" w:rsidRPr="00F46841" w:rsidRDefault="000B4AB7" w:rsidP="000B4AB7">
      <w:pPr>
        <w:ind w:left="3600" w:firstLine="720"/>
        <w:rPr>
          <w:b/>
          <w:bCs/>
          <w:sz w:val="24"/>
        </w:rPr>
      </w:pPr>
      <w:r w:rsidRPr="00F46841">
        <w:rPr>
          <w:b/>
          <w:bCs/>
          <w:sz w:val="24"/>
        </w:rPr>
        <w:t>Bev Romanoff, Village Clerk</w:t>
      </w:r>
    </w:p>
    <w:p w14:paraId="21DFDFCF" w14:textId="77777777" w:rsidR="000B4AB7" w:rsidRPr="00F46841" w:rsidRDefault="000B4AB7" w:rsidP="000B4AB7">
      <w:pPr>
        <w:rPr>
          <w:b/>
          <w:bCs/>
          <w:sz w:val="24"/>
        </w:rPr>
      </w:pPr>
    </w:p>
    <w:p w14:paraId="74AD6005" w14:textId="7BCDF9CE" w:rsidR="007C3A41" w:rsidRPr="00F46841" w:rsidRDefault="003440D5" w:rsidP="00153D98">
      <w:pPr>
        <w:tabs>
          <w:tab w:val="left" w:pos="6323"/>
        </w:tabs>
        <w:jc w:val="both"/>
        <w:rPr>
          <w:sz w:val="24"/>
        </w:rPr>
      </w:pPr>
      <w:r w:rsidRPr="00F46841">
        <w:rPr>
          <w:sz w:val="24"/>
        </w:rPr>
        <w:t>The</w:t>
      </w:r>
      <w:r w:rsidR="00140C0A" w:rsidRPr="00F46841">
        <w:rPr>
          <w:sz w:val="24"/>
        </w:rPr>
        <w:t xml:space="preserve"> </w:t>
      </w:r>
      <w:r w:rsidR="008A20F6" w:rsidRPr="00F46841">
        <w:rPr>
          <w:sz w:val="24"/>
        </w:rPr>
        <w:t>Finance</w:t>
      </w:r>
      <w:r w:rsidR="00835FCB" w:rsidRPr="00F46841">
        <w:rPr>
          <w:sz w:val="24"/>
        </w:rPr>
        <w:t xml:space="preserve"> Committee</w:t>
      </w:r>
      <w:r w:rsidR="007C3A41" w:rsidRPr="00F46841">
        <w:rPr>
          <w:sz w:val="24"/>
        </w:rPr>
        <w:t xml:space="preserve"> meeting </w:t>
      </w:r>
      <w:r w:rsidRPr="00F46841">
        <w:rPr>
          <w:sz w:val="24"/>
        </w:rPr>
        <w:t xml:space="preserve">was called </w:t>
      </w:r>
      <w:r w:rsidR="007C3A41" w:rsidRPr="00F46841">
        <w:rPr>
          <w:sz w:val="24"/>
        </w:rPr>
        <w:t xml:space="preserve">to order at </w:t>
      </w:r>
      <w:r w:rsidR="00F46841" w:rsidRPr="00F46841">
        <w:rPr>
          <w:sz w:val="24"/>
        </w:rPr>
        <w:t>7:05</w:t>
      </w:r>
      <w:r w:rsidR="000B4AB7" w:rsidRPr="00F46841">
        <w:rPr>
          <w:sz w:val="24"/>
        </w:rPr>
        <w:t xml:space="preserve"> </w:t>
      </w:r>
      <w:r w:rsidR="00663C37" w:rsidRPr="00F46841">
        <w:rPr>
          <w:sz w:val="24"/>
        </w:rPr>
        <w:t>p.m.</w:t>
      </w:r>
    </w:p>
    <w:p w14:paraId="3A498CB0" w14:textId="77777777" w:rsidR="00D518EE" w:rsidRPr="00F46841" w:rsidRDefault="00D518EE" w:rsidP="00153D98">
      <w:pPr>
        <w:tabs>
          <w:tab w:val="left" w:pos="6323"/>
        </w:tabs>
        <w:jc w:val="both"/>
        <w:rPr>
          <w:sz w:val="24"/>
        </w:rPr>
      </w:pPr>
    </w:p>
    <w:p w14:paraId="27FE9005" w14:textId="1A78C03B" w:rsidR="008C5E81" w:rsidRPr="00F46841" w:rsidRDefault="00403D9E" w:rsidP="00F46841">
      <w:pPr>
        <w:pStyle w:val="ListParagraph"/>
        <w:numPr>
          <w:ilvl w:val="0"/>
          <w:numId w:val="20"/>
        </w:numPr>
        <w:overflowPunct w:val="0"/>
        <w:autoSpaceDE w:val="0"/>
        <w:autoSpaceDN w:val="0"/>
        <w:adjustRightInd w:val="0"/>
        <w:ind w:left="720"/>
        <w:jc w:val="both"/>
        <w:textAlignment w:val="baseline"/>
        <w:rPr>
          <w:b/>
          <w:sz w:val="24"/>
        </w:rPr>
      </w:pPr>
      <w:r w:rsidRPr="00F46841">
        <w:rPr>
          <w:b/>
          <w:sz w:val="24"/>
        </w:rPr>
        <w:t>Approval of</w:t>
      </w:r>
      <w:r w:rsidR="0059764F" w:rsidRPr="00F46841">
        <w:rPr>
          <w:b/>
          <w:sz w:val="24"/>
        </w:rPr>
        <w:t xml:space="preserve"> Minutes</w:t>
      </w:r>
    </w:p>
    <w:p w14:paraId="1D7CEE3E" w14:textId="0D4119EA" w:rsidR="008C5E81" w:rsidRPr="00F46841" w:rsidRDefault="008C5E81" w:rsidP="008C5E81">
      <w:pPr>
        <w:overflowPunct w:val="0"/>
        <w:autoSpaceDE w:val="0"/>
        <w:autoSpaceDN w:val="0"/>
        <w:adjustRightInd w:val="0"/>
        <w:jc w:val="both"/>
        <w:textAlignment w:val="baseline"/>
        <w:rPr>
          <w:b/>
          <w:sz w:val="24"/>
        </w:rPr>
      </w:pPr>
    </w:p>
    <w:p w14:paraId="19099CDD" w14:textId="12139737" w:rsidR="008C5E81" w:rsidRPr="00F46841" w:rsidRDefault="008C5E81" w:rsidP="008C5E81">
      <w:pPr>
        <w:jc w:val="both"/>
        <w:rPr>
          <w:sz w:val="24"/>
        </w:rPr>
      </w:pPr>
      <w:r w:rsidRPr="00F46841">
        <w:rPr>
          <w:sz w:val="24"/>
        </w:rPr>
        <w:t xml:space="preserve">Motion by Trustee </w:t>
      </w:r>
      <w:r w:rsidR="00F46841" w:rsidRPr="00F46841">
        <w:rPr>
          <w:sz w:val="24"/>
        </w:rPr>
        <w:t>Gaeta</w:t>
      </w:r>
      <w:r w:rsidRPr="00F46841">
        <w:rPr>
          <w:sz w:val="24"/>
        </w:rPr>
        <w:t xml:space="preserve">, seconded by Trustee </w:t>
      </w:r>
      <w:r w:rsidR="00F46841" w:rsidRPr="00F46841">
        <w:rPr>
          <w:sz w:val="24"/>
        </w:rPr>
        <w:t>Mills</w:t>
      </w:r>
      <w:r w:rsidRPr="00F46841">
        <w:rPr>
          <w:sz w:val="24"/>
        </w:rPr>
        <w:t xml:space="preserve">, to approve the Finance Meeting minutes from </w:t>
      </w:r>
      <w:r w:rsidR="00F46841" w:rsidRPr="00F46841">
        <w:rPr>
          <w:sz w:val="24"/>
        </w:rPr>
        <w:t>July 18</w:t>
      </w:r>
      <w:r w:rsidR="000B4AB7" w:rsidRPr="00F46841">
        <w:rPr>
          <w:sz w:val="24"/>
        </w:rPr>
        <w:t xml:space="preserve">, 2022. Voice </w:t>
      </w:r>
      <w:r w:rsidRPr="00F46841">
        <w:rPr>
          <w:sz w:val="24"/>
        </w:rPr>
        <w:t xml:space="preserve">vote taken. </w:t>
      </w:r>
      <w:r w:rsidR="00F46841" w:rsidRPr="00F46841">
        <w:rPr>
          <w:sz w:val="24"/>
        </w:rPr>
        <w:t xml:space="preserve"> </w:t>
      </w:r>
      <w:r w:rsidRPr="00F46841">
        <w:rPr>
          <w:sz w:val="24"/>
        </w:rPr>
        <w:t xml:space="preserve">All ayes. </w:t>
      </w:r>
      <w:r w:rsidR="00F46841" w:rsidRPr="00F46841">
        <w:rPr>
          <w:sz w:val="24"/>
        </w:rPr>
        <w:t xml:space="preserve"> </w:t>
      </w:r>
      <w:r w:rsidRPr="00F46841">
        <w:rPr>
          <w:sz w:val="24"/>
        </w:rPr>
        <w:t>Motion carried.</w:t>
      </w:r>
    </w:p>
    <w:p w14:paraId="3B86E29C" w14:textId="7A4B8487" w:rsidR="000B4AB7" w:rsidRPr="00F46841" w:rsidRDefault="000B4AB7" w:rsidP="008C5E81">
      <w:pPr>
        <w:jc w:val="both"/>
        <w:rPr>
          <w:sz w:val="24"/>
        </w:rPr>
      </w:pPr>
    </w:p>
    <w:p w14:paraId="3E281851" w14:textId="45BB6513" w:rsidR="00F46841" w:rsidRPr="00F46841" w:rsidRDefault="00F46841" w:rsidP="008C5E81">
      <w:pPr>
        <w:jc w:val="both"/>
        <w:rPr>
          <w:sz w:val="24"/>
        </w:rPr>
      </w:pPr>
      <w:r w:rsidRPr="00F46841">
        <w:rPr>
          <w:sz w:val="24"/>
        </w:rPr>
        <w:t xml:space="preserve">Motion by Trustee </w:t>
      </w:r>
      <w:proofErr w:type="spellStart"/>
      <w:r w:rsidRPr="00F46841">
        <w:rPr>
          <w:sz w:val="24"/>
        </w:rPr>
        <w:t>Arnet</w:t>
      </w:r>
      <w:proofErr w:type="spellEnd"/>
      <w:r w:rsidRPr="00F46841">
        <w:rPr>
          <w:sz w:val="24"/>
        </w:rPr>
        <w:t>, seconded by Trustee Mills, to recess the meeting at 7:06 p.m.  Voice vote taken.  All ayes.  Motion carried.</w:t>
      </w:r>
    </w:p>
    <w:p w14:paraId="412150C9" w14:textId="5307C935" w:rsidR="00F46841" w:rsidRDefault="00F46841" w:rsidP="008C5E81">
      <w:pPr>
        <w:jc w:val="both"/>
        <w:rPr>
          <w:sz w:val="24"/>
        </w:rPr>
      </w:pPr>
    </w:p>
    <w:p w14:paraId="6CBEC8BF" w14:textId="2EE94772" w:rsidR="00F46841" w:rsidRDefault="00F46841" w:rsidP="008C5E81">
      <w:pPr>
        <w:jc w:val="both"/>
        <w:rPr>
          <w:sz w:val="24"/>
        </w:rPr>
      </w:pPr>
      <w:r>
        <w:rPr>
          <w:sz w:val="24"/>
        </w:rPr>
        <w:t>Meeting was reconvened at 8:48 p.m.</w:t>
      </w:r>
    </w:p>
    <w:p w14:paraId="4666A679" w14:textId="77777777" w:rsidR="00F46841" w:rsidRPr="00F46841" w:rsidRDefault="00F46841" w:rsidP="008C5E81">
      <w:pPr>
        <w:jc w:val="both"/>
        <w:rPr>
          <w:sz w:val="24"/>
        </w:rPr>
      </w:pPr>
    </w:p>
    <w:p w14:paraId="0D021CB3" w14:textId="007788B6" w:rsidR="008C5E81" w:rsidRPr="00F46841" w:rsidRDefault="008C5E81" w:rsidP="008C5E81">
      <w:pPr>
        <w:overflowPunct w:val="0"/>
        <w:autoSpaceDE w:val="0"/>
        <w:autoSpaceDN w:val="0"/>
        <w:adjustRightInd w:val="0"/>
        <w:jc w:val="both"/>
        <w:textAlignment w:val="baseline"/>
        <w:rPr>
          <w:b/>
          <w:sz w:val="24"/>
        </w:rPr>
      </w:pPr>
      <w:r w:rsidRPr="00F46841">
        <w:rPr>
          <w:b/>
          <w:sz w:val="24"/>
        </w:rPr>
        <w:t>NEW BUSINESS</w:t>
      </w:r>
    </w:p>
    <w:p w14:paraId="02EE12D5" w14:textId="77777777" w:rsidR="008C5E81" w:rsidRPr="00F46841" w:rsidRDefault="008C5E81" w:rsidP="008C5E81">
      <w:pPr>
        <w:pStyle w:val="ListParagraph"/>
        <w:rPr>
          <w:sz w:val="24"/>
        </w:rPr>
      </w:pPr>
    </w:p>
    <w:p w14:paraId="0A9690C2" w14:textId="2B5100C6" w:rsidR="008C5E81" w:rsidRPr="00F46841" w:rsidRDefault="000B4AB7" w:rsidP="00F46841">
      <w:pPr>
        <w:pStyle w:val="ListParagraph"/>
        <w:numPr>
          <w:ilvl w:val="0"/>
          <w:numId w:val="37"/>
        </w:numPr>
        <w:overflowPunct w:val="0"/>
        <w:autoSpaceDE w:val="0"/>
        <w:autoSpaceDN w:val="0"/>
        <w:adjustRightInd w:val="0"/>
        <w:ind w:hanging="720"/>
        <w:jc w:val="both"/>
        <w:textAlignment w:val="baseline"/>
        <w:rPr>
          <w:b/>
          <w:sz w:val="24"/>
        </w:rPr>
      </w:pPr>
      <w:r w:rsidRPr="00F46841">
        <w:rPr>
          <w:b/>
          <w:sz w:val="24"/>
        </w:rPr>
        <w:t xml:space="preserve">Request approval of an </w:t>
      </w:r>
      <w:r w:rsidR="00F46841" w:rsidRPr="00F46841">
        <w:rPr>
          <w:b/>
          <w:sz w:val="24"/>
        </w:rPr>
        <w:t>amended Memorandum of Agreement with Andy Frain Services, Inc. to provide contractual services for events at the NOW Arena</w:t>
      </w:r>
      <w:r w:rsidRPr="00F46841">
        <w:rPr>
          <w:b/>
          <w:sz w:val="24"/>
        </w:rPr>
        <w:t xml:space="preserve">. </w:t>
      </w:r>
    </w:p>
    <w:p w14:paraId="51CC1088" w14:textId="77777777" w:rsidR="004550F0" w:rsidRPr="00F46841" w:rsidRDefault="004550F0" w:rsidP="004550F0">
      <w:pPr>
        <w:pStyle w:val="ListParagraph"/>
        <w:overflowPunct w:val="0"/>
        <w:autoSpaceDE w:val="0"/>
        <w:autoSpaceDN w:val="0"/>
        <w:adjustRightInd w:val="0"/>
        <w:ind w:left="1440"/>
        <w:jc w:val="both"/>
        <w:textAlignment w:val="baseline"/>
        <w:rPr>
          <w:sz w:val="24"/>
        </w:rPr>
      </w:pPr>
    </w:p>
    <w:p w14:paraId="3C360E68" w14:textId="1A49D253" w:rsidR="008C5E81" w:rsidRPr="00F46841" w:rsidRDefault="004550F0" w:rsidP="008C5E81">
      <w:pPr>
        <w:overflowPunct w:val="0"/>
        <w:autoSpaceDE w:val="0"/>
        <w:autoSpaceDN w:val="0"/>
        <w:adjustRightInd w:val="0"/>
        <w:jc w:val="both"/>
        <w:textAlignment w:val="baseline"/>
        <w:rPr>
          <w:sz w:val="24"/>
        </w:rPr>
      </w:pPr>
      <w:r w:rsidRPr="00F46841">
        <w:rPr>
          <w:sz w:val="24"/>
        </w:rPr>
        <w:t>An item</w:t>
      </w:r>
      <w:r w:rsidR="000B4AB7" w:rsidRPr="00F46841">
        <w:rPr>
          <w:sz w:val="24"/>
        </w:rPr>
        <w:t xml:space="preserve"> summary sheet by Ben Gibbs and Dan O’Malley</w:t>
      </w:r>
      <w:r w:rsidRPr="00F46841">
        <w:rPr>
          <w:sz w:val="24"/>
        </w:rPr>
        <w:t xml:space="preserve"> was presented to Committee. </w:t>
      </w:r>
    </w:p>
    <w:p w14:paraId="1D1673ED" w14:textId="6B556F68" w:rsidR="00D5769C" w:rsidRPr="00F46841" w:rsidRDefault="00D5769C" w:rsidP="008C5E81">
      <w:pPr>
        <w:overflowPunct w:val="0"/>
        <w:autoSpaceDE w:val="0"/>
        <w:autoSpaceDN w:val="0"/>
        <w:adjustRightInd w:val="0"/>
        <w:jc w:val="both"/>
        <w:textAlignment w:val="baseline"/>
        <w:rPr>
          <w:sz w:val="24"/>
        </w:rPr>
      </w:pPr>
    </w:p>
    <w:p w14:paraId="660F7E15" w14:textId="77777777" w:rsidR="00F46841" w:rsidRPr="00F46841" w:rsidRDefault="00F46841" w:rsidP="008C5E81">
      <w:pPr>
        <w:overflowPunct w:val="0"/>
        <w:autoSpaceDE w:val="0"/>
        <w:autoSpaceDN w:val="0"/>
        <w:adjustRightInd w:val="0"/>
        <w:jc w:val="both"/>
        <w:textAlignment w:val="baseline"/>
        <w:rPr>
          <w:sz w:val="24"/>
        </w:rPr>
      </w:pPr>
    </w:p>
    <w:p w14:paraId="2371B7CD" w14:textId="77777777" w:rsidR="00F46841" w:rsidRPr="00F46841" w:rsidRDefault="00F46841" w:rsidP="008C5E81">
      <w:pPr>
        <w:overflowPunct w:val="0"/>
        <w:autoSpaceDE w:val="0"/>
        <w:autoSpaceDN w:val="0"/>
        <w:adjustRightInd w:val="0"/>
        <w:jc w:val="both"/>
        <w:textAlignment w:val="baseline"/>
        <w:rPr>
          <w:sz w:val="24"/>
        </w:rPr>
      </w:pPr>
    </w:p>
    <w:p w14:paraId="479FE337" w14:textId="2DD77F78" w:rsidR="00D5769C" w:rsidRPr="00F46841" w:rsidRDefault="00F46841" w:rsidP="008C5E81">
      <w:pPr>
        <w:overflowPunct w:val="0"/>
        <w:autoSpaceDE w:val="0"/>
        <w:autoSpaceDN w:val="0"/>
        <w:adjustRightInd w:val="0"/>
        <w:jc w:val="both"/>
        <w:textAlignment w:val="baseline"/>
        <w:rPr>
          <w:sz w:val="24"/>
        </w:rPr>
      </w:pPr>
      <w:r w:rsidRPr="00F46841">
        <w:rPr>
          <w:sz w:val="24"/>
        </w:rPr>
        <w:t>Dan O’Malley addressed the Committee and</w:t>
      </w:r>
      <w:r w:rsidR="00D5769C" w:rsidRPr="00F46841">
        <w:rPr>
          <w:sz w:val="24"/>
        </w:rPr>
        <w:t xml:space="preserve"> provided background on the request. </w:t>
      </w:r>
      <w:r w:rsidRPr="00F46841">
        <w:rPr>
          <w:sz w:val="24"/>
        </w:rPr>
        <w:t xml:space="preserve"> The current agreement runs through August 31, 2023.  The language of P.A. 102-0920 exempts the Village from the State Parking Excise Tax requirements.  In addition, the amended agreement reflects the new language that clarifies the Village as owner and operator of the arena lot and formalizes the previous rate increases in the rates.</w:t>
      </w:r>
    </w:p>
    <w:p w14:paraId="5BCCC2DC" w14:textId="35C054DE" w:rsidR="004550F0" w:rsidRPr="00F46841" w:rsidRDefault="004550F0" w:rsidP="008C5E81">
      <w:pPr>
        <w:overflowPunct w:val="0"/>
        <w:autoSpaceDE w:val="0"/>
        <w:autoSpaceDN w:val="0"/>
        <w:adjustRightInd w:val="0"/>
        <w:jc w:val="both"/>
        <w:textAlignment w:val="baseline"/>
        <w:rPr>
          <w:sz w:val="24"/>
        </w:rPr>
      </w:pPr>
    </w:p>
    <w:p w14:paraId="61F94D14" w14:textId="79C5B38B" w:rsidR="000B4AB7" w:rsidRPr="00F46841" w:rsidRDefault="000B4AB7" w:rsidP="000B4AB7">
      <w:pPr>
        <w:jc w:val="both"/>
        <w:rPr>
          <w:sz w:val="24"/>
        </w:rPr>
      </w:pPr>
      <w:r w:rsidRPr="00F46841">
        <w:rPr>
          <w:sz w:val="24"/>
        </w:rPr>
        <w:t xml:space="preserve">Motion by Trustee Gaeta, seconded by </w:t>
      </w:r>
      <w:r w:rsidR="00AC6538">
        <w:rPr>
          <w:sz w:val="24"/>
        </w:rPr>
        <w:t xml:space="preserve">Trustee </w:t>
      </w:r>
      <w:proofErr w:type="spellStart"/>
      <w:r w:rsidR="00AC6538">
        <w:rPr>
          <w:sz w:val="24"/>
        </w:rPr>
        <w:t>Arnet</w:t>
      </w:r>
      <w:proofErr w:type="spellEnd"/>
      <w:r w:rsidRPr="00F46841">
        <w:rPr>
          <w:sz w:val="24"/>
        </w:rPr>
        <w:t xml:space="preserve">, to approve an </w:t>
      </w:r>
      <w:proofErr w:type="spellStart"/>
      <w:r w:rsidR="00AC6538">
        <w:rPr>
          <w:sz w:val="24"/>
        </w:rPr>
        <w:t>an</w:t>
      </w:r>
      <w:proofErr w:type="spellEnd"/>
      <w:r w:rsidR="00AC6538">
        <w:rPr>
          <w:sz w:val="24"/>
        </w:rPr>
        <w:t xml:space="preserve"> amended Memorandum of Agreement with Andy Frain Services, Inc. to provide contractual services for events at the NOW Arena</w:t>
      </w:r>
      <w:r w:rsidRPr="00F46841">
        <w:rPr>
          <w:sz w:val="24"/>
        </w:rPr>
        <w:t>. Voice vote taken. All ayes. Motion carried.</w:t>
      </w:r>
    </w:p>
    <w:p w14:paraId="53529706" w14:textId="4EF16CCF" w:rsidR="004550F0" w:rsidRPr="00F46841" w:rsidRDefault="004550F0" w:rsidP="008C5E81">
      <w:pPr>
        <w:overflowPunct w:val="0"/>
        <w:autoSpaceDE w:val="0"/>
        <w:autoSpaceDN w:val="0"/>
        <w:adjustRightInd w:val="0"/>
        <w:jc w:val="both"/>
        <w:textAlignment w:val="baseline"/>
        <w:rPr>
          <w:sz w:val="24"/>
        </w:rPr>
      </w:pPr>
    </w:p>
    <w:p w14:paraId="1EE8157F" w14:textId="515B2725" w:rsidR="000B4AB7" w:rsidRDefault="00AC6538" w:rsidP="00F46841">
      <w:pPr>
        <w:pStyle w:val="ListParagraph"/>
        <w:numPr>
          <w:ilvl w:val="0"/>
          <w:numId w:val="37"/>
        </w:numPr>
        <w:overflowPunct w:val="0"/>
        <w:autoSpaceDE w:val="0"/>
        <w:autoSpaceDN w:val="0"/>
        <w:adjustRightInd w:val="0"/>
        <w:ind w:hanging="720"/>
        <w:jc w:val="both"/>
        <w:textAlignment w:val="baseline"/>
        <w:rPr>
          <w:b/>
          <w:sz w:val="24"/>
        </w:rPr>
      </w:pPr>
      <w:r>
        <w:rPr>
          <w:b/>
          <w:sz w:val="24"/>
        </w:rPr>
        <w:t>Request approval to enter into an Intergovernmental Agreement with the Board of Trustees of Northern Illinois University, DeKalb, IL, on behalf of the Northern Illinois University Division of Information Technology.</w:t>
      </w:r>
    </w:p>
    <w:p w14:paraId="30F98BB6" w14:textId="4CCA223C" w:rsidR="00AC6538" w:rsidRDefault="00AC6538" w:rsidP="00AC6538">
      <w:pPr>
        <w:overflowPunct w:val="0"/>
        <w:autoSpaceDE w:val="0"/>
        <w:autoSpaceDN w:val="0"/>
        <w:adjustRightInd w:val="0"/>
        <w:jc w:val="both"/>
        <w:textAlignment w:val="baseline"/>
        <w:rPr>
          <w:sz w:val="24"/>
        </w:rPr>
      </w:pPr>
    </w:p>
    <w:p w14:paraId="019037A2" w14:textId="77D34933" w:rsidR="00AC6538" w:rsidRDefault="00AC6538" w:rsidP="00AC6538">
      <w:pPr>
        <w:overflowPunct w:val="0"/>
        <w:autoSpaceDE w:val="0"/>
        <w:autoSpaceDN w:val="0"/>
        <w:adjustRightInd w:val="0"/>
        <w:jc w:val="both"/>
        <w:textAlignment w:val="baseline"/>
        <w:rPr>
          <w:sz w:val="24"/>
        </w:rPr>
      </w:pPr>
      <w:r>
        <w:rPr>
          <w:sz w:val="24"/>
        </w:rPr>
        <w:t>An item summary sheet from Darek Raszka was presented to Committee.</w:t>
      </w:r>
    </w:p>
    <w:p w14:paraId="7FAC1B44" w14:textId="51F3791F" w:rsidR="00AC6538" w:rsidRDefault="00AC6538" w:rsidP="00AC6538">
      <w:pPr>
        <w:overflowPunct w:val="0"/>
        <w:autoSpaceDE w:val="0"/>
        <w:autoSpaceDN w:val="0"/>
        <w:adjustRightInd w:val="0"/>
        <w:jc w:val="both"/>
        <w:textAlignment w:val="baseline"/>
        <w:rPr>
          <w:sz w:val="24"/>
        </w:rPr>
      </w:pPr>
    </w:p>
    <w:p w14:paraId="047A8AE2" w14:textId="68B311FC" w:rsidR="00AC6538" w:rsidRDefault="00AC6538" w:rsidP="00AC6538">
      <w:pPr>
        <w:overflowPunct w:val="0"/>
        <w:autoSpaceDE w:val="0"/>
        <w:autoSpaceDN w:val="0"/>
        <w:adjustRightInd w:val="0"/>
        <w:jc w:val="both"/>
        <w:textAlignment w:val="baseline"/>
        <w:rPr>
          <w:sz w:val="24"/>
        </w:rPr>
      </w:pPr>
      <w:r>
        <w:rPr>
          <w:sz w:val="24"/>
        </w:rPr>
        <w:t>Darek Raszka addressed the Committee and reported that NIU has provided the Village with a fiber internet connection since the 200s.  NIU’s fiber infrastructure is located at their former Hoffman Estates campus and the building is being decommissioned, and NIU would like to relocate that connection to the Beverly Road Tower and staff agrees.</w:t>
      </w:r>
    </w:p>
    <w:p w14:paraId="38C5D8B3" w14:textId="1D9B5989" w:rsidR="00AC6538" w:rsidRDefault="00AC6538" w:rsidP="00AC6538">
      <w:pPr>
        <w:overflowPunct w:val="0"/>
        <w:autoSpaceDE w:val="0"/>
        <w:autoSpaceDN w:val="0"/>
        <w:adjustRightInd w:val="0"/>
        <w:jc w:val="both"/>
        <w:textAlignment w:val="baseline"/>
        <w:rPr>
          <w:sz w:val="24"/>
        </w:rPr>
      </w:pPr>
    </w:p>
    <w:p w14:paraId="6BC69CD5" w14:textId="768DCDF1" w:rsidR="00AC6538" w:rsidRDefault="00AC6538" w:rsidP="00AC6538">
      <w:pPr>
        <w:overflowPunct w:val="0"/>
        <w:autoSpaceDE w:val="0"/>
        <w:autoSpaceDN w:val="0"/>
        <w:adjustRightInd w:val="0"/>
        <w:jc w:val="both"/>
        <w:textAlignment w:val="baseline"/>
        <w:rPr>
          <w:sz w:val="24"/>
        </w:rPr>
      </w:pPr>
      <w:r>
        <w:rPr>
          <w:sz w:val="24"/>
        </w:rPr>
        <w:t>Motion by Trustee Gaeta, seconded by Mayor McLeod, to enter into an Intergovernmental Agreement with the Board of Trustees of Northern Illinois University, DeKalb, IL, on behalf of the Northern Illinois University Division of Information Technology.  Voice vote taken.  All ayes.  Motion carried.</w:t>
      </w:r>
    </w:p>
    <w:p w14:paraId="3922994D" w14:textId="2FB52B0A" w:rsidR="00AC6538" w:rsidRDefault="00AC6538" w:rsidP="00AC6538">
      <w:pPr>
        <w:overflowPunct w:val="0"/>
        <w:autoSpaceDE w:val="0"/>
        <w:autoSpaceDN w:val="0"/>
        <w:adjustRightInd w:val="0"/>
        <w:jc w:val="both"/>
        <w:textAlignment w:val="baseline"/>
        <w:rPr>
          <w:sz w:val="24"/>
        </w:rPr>
      </w:pPr>
    </w:p>
    <w:p w14:paraId="5440FA45" w14:textId="33174142" w:rsidR="00AC6538" w:rsidRPr="00AC6538" w:rsidRDefault="00AC6538" w:rsidP="00AC6538">
      <w:pPr>
        <w:pStyle w:val="ListParagraph"/>
        <w:numPr>
          <w:ilvl w:val="0"/>
          <w:numId w:val="37"/>
        </w:numPr>
        <w:overflowPunct w:val="0"/>
        <w:autoSpaceDE w:val="0"/>
        <w:autoSpaceDN w:val="0"/>
        <w:adjustRightInd w:val="0"/>
        <w:ind w:hanging="720"/>
        <w:jc w:val="both"/>
        <w:textAlignment w:val="baseline"/>
        <w:rPr>
          <w:b/>
          <w:sz w:val="24"/>
        </w:rPr>
      </w:pPr>
      <w:r>
        <w:rPr>
          <w:b/>
          <w:sz w:val="24"/>
        </w:rPr>
        <w:t>Request authorization to waive formal bidding (due to utilization of a government master agreement) and authorize the purchase of 50 desktop computers, 50 monitors and 9 laptop computers from Dell EMC, Round Rock, TX, in an amount not to exceed $67,301.81.</w:t>
      </w:r>
    </w:p>
    <w:p w14:paraId="717F7BF4" w14:textId="4FFCD07D" w:rsidR="00AC6538" w:rsidRDefault="00AC6538" w:rsidP="00AC6538">
      <w:pPr>
        <w:overflowPunct w:val="0"/>
        <w:autoSpaceDE w:val="0"/>
        <w:autoSpaceDN w:val="0"/>
        <w:adjustRightInd w:val="0"/>
        <w:jc w:val="both"/>
        <w:textAlignment w:val="baseline"/>
        <w:rPr>
          <w:sz w:val="24"/>
        </w:rPr>
      </w:pPr>
    </w:p>
    <w:p w14:paraId="30D72FBE" w14:textId="57000B75" w:rsidR="00AC6538" w:rsidRDefault="00AC6538" w:rsidP="00AC6538">
      <w:pPr>
        <w:overflowPunct w:val="0"/>
        <w:autoSpaceDE w:val="0"/>
        <w:autoSpaceDN w:val="0"/>
        <w:adjustRightInd w:val="0"/>
        <w:jc w:val="both"/>
        <w:textAlignment w:val="baseline"/>
        <w:rPr>
          <w:sz w:val="24"/>
        </w:rPr>
      </w:pPr>
      <w:r>
        <w:rPr>
          <w:sz w:val="24"/>
        </w:rPr>
        <w:t>An item summary sheet from Darek Raszka was presented to Committee.</w:t>
      </w:r>
    </w:p>
    <w:p w14:paraId="37C45B0D" w14:textId="0D3D0639" w:rsidR="00AC6538" w:rsidRDefault="00AC6538" w:rsidP="00AC6538">
      <w:pPr>
        <w:overflowPunct w:val="0"/>
        <w:autoSpaceDE w:val="0"/>
        <w:autoSpaceDN w:val="0"/>
        <w:adjustRightInd w:val="0"/>
        <w:jc w:val="both"/>
        <w:textAlignment w:val="baseline"/>
        <w:rPr>
          <w:sz w:val="24"/>
        </w:rPr>
      </w:pPr>
    </w:p>
    <w:p w14:paraId="7924819C" w14:textId="765DD165" w:rsidR="00AC6538" w:rsidRDefault="00AC6538" w:rsidP="00AC6538">
      <w:pPr>
        <w:overflowPunct w:val="0"/>
        <w:autoSpaceDE w:val="0"/>
        <w:autoSpaceDN w:val="0"/>
        <w:adjustRightInd w:val="0"/>
        <w:jc w:val="both"/>
        <w:textAlignment w:val="baseline"/>
        <w:rPr>
          <w:sz w:val="24"/>
        </w:rPr>
      </w:pPr>
      <w:r>
        <w:rPr>
          <w:sz w:val="24"/>
        </w:rPr>
        <w:t>Motion by Trustee Gaeta, seconded by Mayor McLeod, to waive formal bidding (due to utilization of a government master agreement) and authorize the purchase of 50 desktop computers, 50 monitors and 9 laptop computers from Dell EMC, Round Rock, TX, in an amount not to exceed $67,301.81.  Voice vote taken.  All ayes.  Motion carried.</w:t>
      </w:r>
    </w:p>
    <w:p w14:paraId="083702B6" w14:textId="77777777" w:rsidR="00AC6538" w:rsidRPr="00AC6538" w:rsidRDefault="00AC6538" w:rsidP="00AC6538">
      <w:pPr>
        <w:overflowPunct w:val="0"/>
        <w:autoSpaceDE w:val="0"/>
        <w:autoSpaceDN w:val="0"/>
        <w:adjustRightInd w:val="0"/>
        <w:jc w:val="both"/>
        <w:textAlignment w:val="baseline"/>
        <w:rPr>
          <w:sz w:val="24"/>
        </w:rPr>
      </w:pPr>
    </w:p>
    <w:p w14:paraId="395D6A1D" w14:textId="26878696" w:rsidR="0089668F" w:rsidRPr="00F46841" w:rsidRDefault="000B4AB7" w:rsidP="007E4E81">
      <w:pPr>
        <w:pStyle w:val="Header"/>
        <w:tabs>
          <w:tab w:val="clear" w:pos="4320"/>
          <w:tab w:val="clear" w:pos="8640"/>
        </w:tabs>
        <w:jc w:val="both"/>
        <w:rPr>
          <w:b/>
          <w:u w:val="single"/>
        </w:rPr>
      </w:pPr>
      <w:r w:rsidRPr="00F46841">
        <w:rPr>
          <w:b/>
          <w:u w:val="single"/>
        </w:rPr>
        <w:t>REPORTS ONLY</w:t>
      </w:r>
    </w:p>
    <w:p w14:paraId="3843028F" w14:textId="77777777" w:rsidR="000B4AB7" w:rsidRPr="00F46841" w:rsidRDefault="000B4AB7" w:rsidP="007E4E81">
      <w:pPr>
        <w:pStyle w:val="Header"/>
        <w:tabs>
          <w:tab w:val="clear" w:pos="4320"/>
          <w:tab w:val="clear" w:pos="8640"/>
        </w:tabs>
        <w:jc w:val="both"/>
      </w:pPr>
    </w:p>
    <w:p w14:paraId="4FBCB80C" w14:textId="6D9AF321" w:rsidR="00D518EE" w:rsidRPr="00F46841" w:rsidRDefault="00D518EE" w:rsidP="00D518EE">
      <w:pPr>
        <w:pStyle w:val="Header"/>
        <w:numPr>
          <w:ilvl w:val="0"/>
          <w:numId w:val="26"/>
        </w:numPr>
        <w:tabs>
          <w:tab w:val="clear" w:pos="4320"/>
          <w:tab w:val="clear" w:pos="8640"/>
        </w:tabs>
        <w:jc w:val="both"/>
        <w:rPr>
          <w:b/>
        </w:rPr>
      </w:pPr>
      <w:r w:rsidRPr="00F46841">
        <w:rPr>
          <w:b/>
        </w:rPr>
        <w:t>Finance Department Monthly Report</w:t>
      </w:r>
      <w:r w:rsidR="00371B36" w:rsidRPr="00F46841">
        <w:rPr>
          <w:b/>
        </w:rPr>
        <w:t>.</w:t>
      </w:r>
    </w:p>
    <w:p w14:paraId="4C673CDB" w14:textId="77777777" w:rsidR="00AC6538" w:rsidRDefault="00AC6538" w:rsidP="00985A79">
      <w:pPr>
        <w:overflowPunct w:val="0"/>
        <w:autoSpaceDE w:val="0"/>
        <w:autoSpaceDN w:val="0"/>
        <w:adjustRightInd w:val="0"/>
        <w:jc w:val="both"/>
        <w:textAlignment w:val="baseline"/>
        <w:rPr>
          <w:sz w:val="24"/>
        </w:rPr>
      </w:pPr>
    </w:p>
    <w:p w14:paraId="15ED7236" w14:textId="1FA13210" w:rsidR="00985A79" w:rsidRPr="00F46841" w:rsidRDefault="00985A79" w:rsidP="00985A79">
      <w:pPr>
        <w:overflowPunct w:val="0"/>
        <w:autoSpaceDE w:val="0"/>
        <w:autoSpaceDN w:val="0"/>
        <w:adjustRightInd w:val="0"/>
        <w:jc w:val="both"/>
        <w:textAlignment w:val="baseline"/>
        <w:rPr>
          <w:sz w:val="24"/>
        </w:rPr>
      </w:pPr>
      <w:r w:rsidRPr="00F46841">
        <w:rPr>
          <w:sz w:val="24"/>
        </w:rPr>
        <w:t>The Finance Department Monthly Report was received and filed</w:t>
      </w:r>
      <w:r w:rsidR="0089270F" w:rsidRPr="00F46841">
        <w:rPr>
          <w:sz w:val="24"/>
        </w:rPr>
        <w:t xml:space="preserve">. </w:t>
      </w:r>
    </w:p>
    <w:p w14:paraId="514350E4" w14:textId="1F0F530D" w:rsidR="00D518EE" w:rsidRDefault="00D518EE" w:rsidP="00D518EE">
      <w:pPr>
        <w:pStyle w:val="Header"/>
        <w:tabs>
          <w:tab w:val="clear" w:pos="4320"/>
          <w:tab w:val="clear" w:pos="8640"/>
        </w:tabs>
        <w:jc w:val="both"/>
      </w:pPr>
    </w:p>
    <w:p w14:paraId="29F1E0C2" w14:textId="31762354" w:rsidR="00AC6538" w:rsidRDefault="00AC6538" w:rsidP="00D518EE">
      <w:pPr>
        <w:pStyle w:val="Header"/>
        <w:tabs>
          <w:tab w:val="clear" w:pos="4320"/>
          <w:tab w:val="clear" w:pos="8640"/>
        </w:tabs>
        <w:jc w:val="both"/>
      </w:pPr>
      <w:r>
        <w:t xml:space="preserve">Trustee Stanton </w:t>
      </w:r>
      <w:r>
        <w:t>inquired</w:t>
      </w:r>
      <w:r>
        <w:t xml:space="preserve"> why the telecommunications tax revenue had increased so much in July</w:t>
      </w:r>
      <w:r>
        <w:t xml:space="preserve"> and Rachel </w:t>
      </w:r>
      <w:proofErr w:type="spellStart"/>
      <w:r>
        <w:t>Musiala</w:t>
      </w:r>
      <w:proofErr w:type="spellEnd"/>
      <w:r>
        <w:t xml:space="preserve"> responded that she would look into this.</w:t>
      </w:r>
    </w:p>
    <w:p w14:paraId="1C361945" w14:textId="10FE06B6" w:rsidR="00AC6538" w:rsidRDefault="00AC6538">
      <w:pPr>
        <w:rPr>
          <w:sz w:val="24"/>
        </w:rPr>
      </w:pPr>
      <w:r>
        <w:br w:type="page"/>
      </w:r>
    </w:p>
    <w:p w14:paraId="7C543A06" w14:textId="00A7C501" w:rsidR="00AC6538" w:rsidRDefault="00AC6538" w:rsidP="00D518EE">
      <w:pPr>
        <w:pStyle w:val="Header"/>
        <w:tabs>
          <w:tab w:val="clear" w:pos="4320"/>
          <w:tab w:val="clear" w:pos="8640"/>
        </w:tabs>
        <w:jc w:val="both"/>
      </w:pPr>
    </w:p>
    <w:p w14:paraId="3F3D5ACE" w14:textId="1D6E3F49" w:rsidR="00AC6538" w:rsidRDefault="00AC6538" w:rsidP="00D518EE">
      <w:pPr>
        <w:pStyle w:val="Header"/>
        <w:tabs>
          <w:tab w:val="clear" w:pos="4320"/>
          <w:tab w:val="clear" w:pos="8640"/>
        </w:tabs>
        <w:jc w:val="both"/>
      </w:pPr>
    </w:p>
    <w:p w14:paraId="1E831B6A" w14:textId="77777777" w:rsidR="00D518EE" w:rsidRPr="00F46841" w:rsidRDefault="00D518EE" w:rsidP="00D518EE">
      <w:pPr>
        <w:pStyle w:val="Header"/>
        <w:numPr>
          <w:ilvl w:val="0"/>
          <w:numId w:val="26"/>
        </w:numPr>
        <w:tabs>
          <w:tab w:val="clear" w:pos="4320"/>
          <w:tab w:val="clear" w:pos="8640"/>
        </w:tabs>
        <w:jc w:val="both"/>
        <w:rPr>
          <w:b/>
        </w:rPr>
      </w:pPr>
      <w:r w:rsidRPr="00F46841">
        <w:rPr>
          <w:b/>
        </w:rPr>
        <w:t>Information System Department Monthly Report</w:t>
      </w:r>
      <w:r w:rsidR="00371B36" w:rsidRPr="00F46841">
        <w:rPr>
          <w:b/>
        </w:rPr>
        <w:t>.</w:t>
      </w:r>
    </w:p>
    <w:p w14:paraId="26BF6A28" w14:textId="77777777" w:rsidR="00D518EE" w:rsidRPr="00F46841" w:rsidRDefault="00D518EE" w:rsidP="00D518EE">
      <w:pPr>
        <w:pStyle w:val="Header"/>
        <w:tabs>
          <w:tab w:val="clear" w:pos="4320"/>
          <w:tab w:val="clear" w:pos="8640"/>
        </w:tabs>
        <w:jc w:val="both"/>
      </w:pPr>
    </w:p>
    <w:p w14:paraId="1858404C" w14:textId="77777777" w:rsidR="00D518EE" w:rsidRPr="00F46841" w:rsidRDefault="00D518EE" w:rsidP="00D518EE">
      <w:pPr>
        <w:overflowPunct w:val="0"/>
        <w:autoSpaceDE w:val="0"/>
        <w:autoSpaceDN w:val="0"/>
        <w:adjustRightInd w:val="0"/>
        <w:jc w:val="both"/>
        <w:textAlignment w:val="baseline"/>
        <w:rPr>
          <w:sz w:val="24"/>
        </w:rPr>
      </w:pPr>
      <w:r w:rsidRPr="00F46841">
        <w:rPr>
          <w:sz w:val="24"/>
        </w:rPr>
        <w:t xml:space="preserve">The Information System Department Monthly Report was received and filed. </w:t>
      </w:r>
    </w:p>
    <w:p w14:paraId="4FD57BB4" w14:textId="77777777" w:rsidR="00AA2E8D" w:rsidRPr="00F46841" w:rsidRDefault="00AA2E8D" w:rsidP="00D518EE">
      <w:pPr>
        <w:overflowPunct w:val="0"/>
        <w:autoSpaceDE w:val="0"/>
        <w:autoSpaceDN w:val="0"/>
        <w:adjustRightInd w:val="0"/>
        <w:jc w:val="both"/>
        <w:textAlignment w:val="baseline"/>
        <w:rPr>
          <w:sz w:val="24"/>
        </w:rPr>
      </w:pPr>
    </w:p>
    <w:p w14:paraId="0E14B284" w14:textId="211033D5" w:rsidR="00D518EE" w:rsidRPr="00F46841" w:rsidRDefault="00D518EE" w:rsidP="00D518EE">
      <w:pPr>
        <w:pStyle w:val="Header"/>
        <w:numPr>
          <w:ilvl w:val="0"/>
          <w:numId w:val="26"/>
        </w:numPr>
        <w:tabs>
          <w:tab w:val="clear" w:pos="4320"/>
          <w:tab w:val="clear" w:pos="8640"/>
        </w:tabs>
        <w:jc w:val="both"/>
        <w:rPr>
          <w:b/>
        </w:rPr>
      </w:pPr>
      <w:r w:rsidRPr="00F46841">
        <w:rPr>
          <w:b/>
        </w:rPr>
        <w:t>NOW Arena Monthly Report</w:t>
      </w:r>
      <w:r w:rsidR="00985A79" w:rsidRPr="00F46841">
        <w:rPr>
          <w:b/>
        </w:rPr>
        <w:t>.</w:t>
      </w:r>
    </w:p>
    <w:p w14:paraId="4B1130E4" w14:textId="77777777" w:rsidR="00D518EE" w:rsidRPr="00F46841" w:rsidRDefault="00D518EE" w:rsidP="00D518EE">
      <w:pPr>
        <w:pStyle w:val="Header"/>
        <w:tabs>
          <w:tab w:val="clear" w:pos="4320"/>
          <w:tab w:val="clear" w:pos="8640"/>
        </w:tabs>
        <w:jc w:val="both"/>
        <w:rPr>
          <w:b/>
        </w:rPr>
      </w:pPr>
    </w:p>
    <w:p w14:paraId="2D06D5EC" w14:textId="7E5617E7" w:rsidR="00D518EE" w:rsidRPr="00F46841" w:rsidRDefault="00985A79" w:rsidP="00D518EE">
      <w:pPr>
        <w:overflowPunct w:val="0"/>
        <w:autoSpaceDE w:val="0"/>
        <w:autoSpaceDN w:val="0"/>
        <w:adjustRightInd w:val="0"/>
        <w:jc w:val="both"/>
        <w:textAlignment w:val="baseline"/>
        <w:rPr>
          <w:sz w:val="24"/>
        </w:rPr>
      </w:pPr>
      <w:r w:rsidRPr="00F46841">
        <w:rPr>
          <w:sz w:val="24"/>
        </w:rPr>
        <w:t xml:space="preserve">The NOW Arena Monthly Report was received and filed. </w:t>
      </w:r>
    </w:p>
    <w:p w14:paraId="7A4996B2" w14:textId="77777777" w:rsidR="005901CC" w:rsidRPr="00F46841" w:rsidRDefault="005901CC" w:rsidP="00D518EE">
      <w:pPr>
        <w:overflowPunct w:val="0"/>
        <w:autoSpaceDE w:val="0"/>
        <w:autoSpaceDN w:val="0"/>
        <w:adjustRightInd w:val="0"/>
        <w:jc w:val="both"/>
        <w:textAlignment w:val="baseline"/>
        <w:rPr>
          <w:sz w:val="24"/>
        </w:rPr>
      </w:pPr>
    </w:p>
    <w:p w14:paraId="7427344E" w14:textId="00E942D1" w:rsidR="00CA4E3F" w:rsidRPr="00F46841" w:rsidRDefault="00B6648F" w:rsidP="008F3169">
      <w:pPr>
        <w:pStyle w:val="Header"/>
        <w:numPr>
          <w:ilvl w:val="0"/>
          <w:numId w:val="31"/>
        </w:numPr>
        <w:tabs>
          <w:tab w:val="clear" w:pos="4320"/>
          <w:tab w:val="clear" w:pos="8640"/>
        </w:tabs>
        <w:ind w:left="720"/>
        <w:jc w:val="both"/>
      </w:pPr>
      <w:r w:rsidRPr="00F46841">
        <w:rPr>
          <w:b/>
        </w:rPr>
        <w:t>President’s Report</w:t>
      </w:r>
      <w:r w:rsidR="00A22CFF" w:rsidRPr="00F46841">
        <w:rPr>
          <w:b/>
        </w:rPr>
        <w:t xml:space="preserve"> </w:t>
      </w:r>
    </w:p>
    <w:p w14:paraId="1F0E881A" w14:textId="77777777" w:rsidR="00B6648F" w:rsidRPr="00F46841" w:rsidRDefault="00B6648F" w:rsidP="008F3169">
      <w:pPr>
        <w:pStyle w:val="Header"/>
        <w:numPr>
          <w:ilvl w:val="0"/>
          <w:numId w:val="31"/>
        </w:numPr>
        <w:tabs>
          <w:tab w:val="clear" w:pos="4320"/>
          <w:tab w:val="clear" w:pos="8640"/>
        </w:tabs>
        <w:ind w:left="720"/>
        <w:jc w:val="both"/>
      </w:pPr>
      <w:r w:rsidRPr="00F46841">
        <w:rPr>
          <w:b/>
        </w:rPr>
        <w:t>Other</w:t>
      </w:r>
      <w:r w:rsidR="007D609F" w:rsidRPr="00F46841">
        <w:rPr>
          <w:b/>
        </w:rPr>
        <w:t xml:space="preserve"> </w:t>
      </w:r>
    </w:p>
    <w:p w14:paraId="0B88195A" w14:textId="77777777" w:rsidR="007E1E50" w:rsidRPr="00F46841" w:rsidRDefault="00B6648F" w:rsidP="008F3169">
      <w:pPr>
        <w:pStyle w:val="Header"/>
        <w:numPr>
          <w:ilvl w:val="0"/>
          <w:numId w:val="31"/>
        </w:numPr>
        <w:tabs>
          <w:tab w:val="clear" w:pos="4320"/>
          <w:tab w:val="clear" w:pos="8640"/>
        </w:tabs>
        <w:ind w:left="720"/>
        <w:jc w:val="both"/>
        <w:rPr>
          <w:b/>
        </w:rPr>
      </w:pPr>
      <w:r w:rsidRPr="00F46841">
        <w:rPr>
          <w:b/>
        </w:rPr>
        <w:t>Items in Review</w:t>
      </w:r>
    </w:p>
    <w:p w14:paraId="7F41453E" w14:textId="77777777" w:rsidR="00B6648F" w:rsidRPr="00F46841" w:rsidRDefault="00B6648F" w:rsidP="008F3169">
      <w:pPr>
        <w:pStyle w:val="Header"/>
        <w:numPr>
          <w:ilvl w:val="0"/>
          <w:numId w:val="31"/>
        </w:numPr>
        <w:tabs>
          <w:tab w:val="clear" w:pos="4320"/>
          <w:tab w:val="clear" w:pos="8640"/>
        </w:tabs>
        <w:ind w:left="720"/>
        <w:jc w:val="both"/>
        <w:rPr>
          <w:b/>
        </w:rPr>
      </w:pPr>
      <w:r w:rsidRPr="00F46841">
        <w:rPr>
          <w:b/>
        </w:rPr>
        <w:t>Adjournment</w:t>
      </w:r>
    </w:p>
    <w:p w14:paraId="060A5A88" w14:textId="77777777" w:rsidR="00CB5695" w:rsidRPr="00F46841" w:rsidRDefault="00CB5695" w:rsidP="0074683F">
      <w:pPr>
        <w:jc w:val="both"/>
        <w:rPr>
          <w:sz w:val="24"/>
        </w:rPr>
      </w:pPr>
    </w:p>
    <w:p w14:paraId="563FC263" w14:textId="14182C8A" w:rsidR="008B02C4" w:rsidRPr="00F46841" w:rsidRDefault="008B02C4" w:rsidP="0074683F">
      <w:pPr>
        <w:jc w:val="both"/>
        <w:rPr>
          <w:sz w:val="24"/>
        </w:rPr>
      </w:pPr>
      <w:r w:rsidRPr="00F46841">
        <w:rPr>
          <w:sz w:val="24"/>
        </w:rPr>
        <w:t xml:space="preserve">Motion by </w:t>
      </w:r>
      <w:r w:rsidR="00696732" w:rsidRPr="00F46841">
        <w:rPr>
          <w:sz w:val="24"/>
        </w:rPr>
        <w:t xml:space="preserve">Trustee </w:t>
      </w:r>
      <w:r w:rsidR="00985A79" w:rsidRPr="00F46841">
        <w:rPr>
          <w:sz w:val="24"/>
        </w:rPr>
        <w:t>Gaeta</w:t>
      </w:r>
      <w:r w:rsidR="0092692A" w:rsidRPr="00F46841">
        <w:rPr>
          <w:sz w:val="24"/>
        </w:rPr>
        <w:t>,</w:t>
      </w:r>
      <w:r w:rsidRPr="00F46841">
        <w:rPr>
          <w:sz w:val="24"/>
        </w:rPr>
        <w:t xml:space="preserve"> seconded by </w:t>
      </w:r>
      <w:r w:rsidR="0040528B" w:rsidRPr="00F46841">
        <w:rPr>
          <w:sz w:val="24"/>
        </w:rPr>
        <w:t xml:space="preserve">Trustee </w:t>
      </w:r>
      <w:proofErr w:type="spellStart"/>
      <w:r w:rsidR="008F3169">
        <w:rPr>
          <w:sz w:val="24"/>
        </w:rPr>
        <w:t>Arnet</w:t>
      </w:r>
      <w:proofErr w:type="spellEnd"/>
      <w:r w:rsidR="0092692A" w:rsidRPr="00F46841">
        <w:rPr>
          <w:sz w:val="24"/>
        </w:rPr>
        <w:t>,</w:t>
      </w:r>
      <w:r w:rsidRPr="00F46841">
        <w:rPr>
          <w:sz w:val="24"/>
        </w:rPr>
        <w:t xml:space="preserve"> to adjourn the meeting at </w:t>
      </w:r>
      <w:r w:rsidR="00D5769C" w:rsidRPr="00F46841">
        <w:rPr>
          <w:sz w:val="24"/>
        </w:rPr>
        <w:t>8</w:t>
      </w:r>
      <w:r w:rsidR="00AA2E8D" w:rsidRPr="00F46841">
        <w:rPr>
          <w:sz w:val="24"/>
        </w:rPr>
        <w:t>:</w:t>
      </w:r>
      <w:r w:rsidR="008F3169">
        <w:rPr>
          <w:sz w:val="24"/>
        </w:rPr>
        <w:t>58</w:t>
      </w:r>
      <w:r w:rsidR="0016553B" w:rsidRPr="00F46841">
        <w:rPr>
          <w:sz w:val="24"/>
        </w:rPr>
        <w:t xml:space="preserve"> </w:t>
      </w:r>
      <w:r w:rsidR="00DD44C1" w:rsidRPr="00F46841">
        <w:rPr>
          <w:sz w:val="24"/>
        </w:rPr>
        <w:t>p.m</w:t>
      </w:r>
      <w:r w:rsidR="009E428E" w:rsidRPr="00F46841">
        <w:rPr>
          <w:sz w:val="24"/>
        </w:rPr>
        <w:t>.</w:t>
      </w:r>
      <w:r w:rsidR="00A404E2" w:rsidRPr="00F46841">
        <w:rPr>
          <w:sz w:val="24"/>
        </w:rPr>
        <w:t xml:space="preserve"> </w:t>
      </w:r>
      <w:r w:rsidR="00D5769C" w:rsidRPr="00F46841">
        <w:rPr>
          <w:sz w:val="24"/>
        </w:rPr>
        <w:t>Voice</w:t>
      </w:r>
      <w:r w:rsidR="0043347B" w:rsidRPr="00F46841">
        <w:rPr>
          <w:sz w:val="24"/>
        </w:rPr>
        <w:t xml:space="preserve"> v</w:t>
      </w:r>
      <w:r w:rsidR="004F66BB" w:rsidRPr="00F46841">
        <w:rPr>
          <w:sz w:val="24"/>
        </w:rPr>
        <w:t>ote</w:t>
      </w:r>
      <w:r w:rsidRPr="00F46841">
        <w:rPr>
          <w:sz w:val="24"/>
        </w:rPr>
        <w:t xml:space="preserve"> taken. All ayes. Motion carried.</w:t>
      </w:r>
    </w:p>
    <w:p w14:paraId="67112588" w14:textId="77777777" w:rsidR="00360133" w:rsidRPr="00F46841" w:rsidRDefault="00360133" w:rsidP="0074683F">
      <w:pPr>
        <w:jc w:val="both"/>
        <w:rPr>
          <w:sz w:val="24"/>
        </w:rPr>
      </w:pPr>
    </w:p>
    <w:p w14:paraId="17D9BCE2" w14:textId="77777777" w:rsidR="007C3A41" w:rsidRPr="00F46841" w:rsidRDefault="007C3A41" w:rsidP="0074683F">
      <w:pPr>
        <w:jc w:val="both"/>
        <w:rPr>
          <w:sz w:val="24"/>
        </w:rPr>
      </w:pPr>
      <w:r w:rsidRPr="00F46841">
        <w:rPr>
          <w:sz w:val="24"/>
        </w:rPr>
        <w:t>Minutes submitted by:</w:t>
      </w:r>
    </w:p>
    <w:p w14:paraId="172FE1DA" w14:textId="77777777" w:rsidR="007A4777" w:rsidRPr="00F46841" w:rsidRDefault="007A4777" w:rsidP="0074683F">
      <w:pPr>
        <w:pStyle w:val="BodyTextIndent"/>
        <w:ind w:left="0" w:firstLine="0"/>
        <w:rPr>
          <w:szCs w:val="24"/>
          <w:u w:val="single"/>
        </w:rPr>
      </w:pPr>
    </w:p>
    <w:p w14:paraId="22F82111" w14:textId="77777777" w:rsidR="0040528B" w:rsidRPr="00F46841" w:rsidRDefault="0040528B" w:rsidP="0074683F">
      <w:pPr>
        <w:pStyle w:val="BodyTextIndent"/>
        <w:ind w:left="0" w:firstLine="0"/>
        <w:rPr>
          <w:szCs w:val="24"/>
          <w:u w:val="single"/>
        </w:rPr>
      </w:pPr>
    </w:p>
    <w:p w14:paraId="24195DD9" w14:textId="7C0DB6D1" w:rsidR="007C3A41" w:rsidRDefault="007C3A41" w:rsidP="0074683F">
      <w:pPr>
        <w:pStyle w:val="BodyTextIndent"/>
        <w:ind w:left="0" w:firstLine="0"/>
        <w:rPr>
          <w:szCs w:val="24"/>
        </w:rPr>
      </w:pPr>
      <w:r w:rsidRPr="00F46841">
        <w:rPr>
          <w:szCs w:val="24"/>
          <w:u w:val="single"/>
        </w:rPr>
        <w:tab/>
      </w:r>
      <w:r w:rsidRPr="00F46841">
        <w:rPr>
          <w:szCs w:val="24"/>
          <w:u w:val="single"/>
        </w:rPr>
        <w:tab/>
      </w:r>
      <w:r w:rsidRPr="00F46841">
        <w:rPr>
          <w:szCs w:val="24"/>
          <w:u w:val="single"/>
        </w:rPr>
        <w:tab/>
      </w:r>
      <w:r w:rsidRPr="00F46841">
        <w:rPr>
          <w:szCs w:val="24"/>
          <w:u w:val="single"/>
        </w:rPr>
        <w:tab/>
      </w:r>
      <w:r w:rsidRPr="00F46841">
        <w:rPr>
          <w:szCs w:val="24"/>
          <w:u w:val="single"/>
        </w:rPr>
        <w:tab/>
      </w:r>
      <w:r w:rsidRPr="00F46841">
        <w:rPr>
          <w:szCs w:val="24"/>
          <w:u w:val="single"/>
        </w:rPr>
        <w:tab/>
      </w:r>
      <w:r w:rsidRPr="00F46841">
        <w:rPr>
          <w:szCs w:val="24"/>
        </w:rPr>
        <w:tab/>
      </w:r>
      <w:r w:rsidRPr="00F46841">
        <w:rPr>
          <w:szCs w:val="24"/>
        </w:rPr>
        <w:tab/>
      </w:r>
      <w:r w:rsidRPr="00F46841">
        <w:rPr>
          <w:szCs w:val="24"/>
          <w:u w:val="single"/>
        </w:rPr>
        <w:tab/>
      </w:r>
      <w:r w:rsidRPr="00F46841">
        <w:rPr>
          <w:szCs w:val="24"/>
          <w:u w:val="single"/>
        </w:rPr>
        <w:tab/>
      </w:r>
      <w:r w:rsidRPr="00F46841">
        <w:rPr>
          <w:szCs w:val="24"/>
          <w:u w:val="single"/>
        </w:rPr>
        <w:tab/>
      </w:r>
      <w:r w:rsidRPr="00F46841">
        <w:rPr>
          <w:szCs w:val="24"/>
          <w:u w:val="single"/>
        </w:rPr>
        <w:tab/>
      </w:r>
      <w:r w:rsidRPr="00F46841">
        <w:rPr>
          <w:szCs w:val="24"/>
          <w:u w:val="single"/>
        </w:rPr>
        <w:tab/>
      </w:r>
    </w:p>
    <w:p w14:paraId="352B5B26" w14:textId="207C8A3A" w:rsidR="008F3169" w:rsidRPr="008F3169" w:rsidRDefault="008F3169" w:rsidP="0074683F">
      <w:pPr>
        <w:pStyle w:val="BodyTextIndent"/>
        <w:ind w:left="0" w:firstLine="0"/>
        <w:rPr>
          <w:szCs w:val="24"/>
        </w:rPr>
      </w:pPr>
      <w:r>
        <w:rPr>
          <w:szCs w:val="24"/>
        </w:rPr>
        <w:t>Debbie Schoop, Executive Assistant</w:t>
      </w:r>
      <w:r>
        <w:rPr>
          <w:szCs w:val="24"/>
        </w:rPr>
        <w:tab/>
      </w:r>
      <w:r>
        <w:rPr>
          <w:szCs w:val="24"/>
        </w:rPr>
        <w:tab/>
      </w:r>
      <w:r>
        <w:rPr>
          <w:szCs w:val="24"/>
        </w:rPr>
        <w:tab/>
      </w:r>
      <w:r>
        <w:rPr>
          <w:szCs w:val="24"/>
        </w:rPr>
        <w:tab/>
      </w:r>
      <w:r>
        <w:rPr>
          <w:szCs w:val="24"/>
        </w:rPr>
        <w:tab/>
      </w:r>
      <w:r>
        <w:rPr>
          <w:szCs w:val="24"/>
        </w:rPr>
        <w:tab/>
        <w:t>Date</w:t>
      </w:r>
      <w:bookmarkStart w:id="0" w:name="_GoBack"/>
      <w:bookmarkEnd w:id="0"/>
    </w:p>
    <w:sectPr w:rsidR="008F3169" w:rsidRPr="008F3169" w:rsidSect="00C75FAF">
      <w:headerReference w:type="default" r:id="rId8"/>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9ED0B" w14:textId="77777777" w:rsidR="00B3630F" w:rsidRDefault="00B3630F" w:rsidP="00EF08E1">
      <w:r>
        <w:separator/>
      </w:r>
    </w:p>
  </w:endnote>
  <w:endnote w:type="continuationSeparator" w:id="0">
    <w:p w14:paraId="1F3BF0D4" w14:textId="77777777" w:rsidR="00B3630F" w:rsidRDefault="00B3630F" w:rsidP="00EF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1ACB0" w14:textId="77777777" w:rsidR="00B3630F" w:rsidRDefault="00B3630F" w:rsidP="00EF08E1">
      <w:r>
        <w:separator/>
      </w:r>
    </w:p>
  </w:footnote>
  <w:footnote w:type="continuationSeparator" w:id="0">
    <w:p w14:paraId="3ABB872A" w14:textId="77777777" w:rsidR="00B3630F" w:rsidRDefault="00B3630F" w:rsidP="00EF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F0409" w14:textId="4A169D67" w:rsidR="004E6F0B" w:rsidRDefault="004E6F0B" w:rsidP="00C75FAF">
    <w:pPr>
      <w:pStyle w:val="Header"/>
      <w:tabs>
        <w:tab w:val="clear" w:pos="8640"/>
      </w:tabs>
    </w:pPr>
    <w:r>
      <w:t>Finance Committee</w:t>
    </w:r>
    <w:r>
      <w:tab/>
      <w:t>-</w:t>
    </w:r>
    <w:r>
      <w:fldChar w:fldCharType="begin"/>
    </w:r>
    <w:r>
      <w:instrText xml:space="preserve"> PAGE   \* MERGEFORMAT </w:instrText>
    </w:r>
    <w:r>
      <w:fldChar w:fldCharType="separate"/>
    </w:r>
    <w:r w:rsidR="008F3169">
      <w:rPr>
        <w:noProof/>
      </w:rPr>
      <w:t>2</w:t>
    </w:r>
    <w:r>
      <w:fldChar w:fldCharType="end"/>
    </w:r>
    <w:r>
      <w:t>-</w:t>
    </w:r>
    <w:r>
      <w:tab/>
    </w:r>
    <w:r w:rsidR="00C75FAF">
      <w:tab/>
    </w:r>
    <w:r w:rsidR="00C75FAF">
      <w:tab/>
    </w:r>
    <w:r w:rsidR="004D3366">
      <w:tab/>
    </w:r>
    <w:r w:rsidR="00F46841">
      <w:t>August 15</w:t>
    </w:r>
    <w:r w:rsidR="00121E14">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1142"/>
    <w:multiLevelType w:val="hybridMultilevel"/>
    <w:tmpl w:val="8408A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1C74B2"/>
    <w:multiLevelType w:val="hybridMultilevel"/>
    <w:tmpl w:val="0936AF94"/>
    <w:lvl w:ilvl="0" w:tplc="0409000F">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78651F1"/>
    <w:multiLevelType w:val="hybridMultilevel"/>
    <w:tmpl w:val="A7308604"/>
    <w:lvl w:ilvl="0" w:tplc="39F265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2237E2"/>
    <w:multiLevelType w:val="hybridMultilevel"/>
    <w:tmpl w:val="C7047E1E"/>
    <w:lvl w:ilvl="0" w:tplc="D39A53A6">
      <w:start w:val="1"/>
      <w:numFmt w:val="decimal"/>
      <w:lvlText w:val="%1."/>
      <w:lvlJc w:val="left"/>
      <w:pPr>
        <w:ind w:left="1440" w:hanging="72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719E2"/>
    <w:multiLevelType w:val="hybridMultilevel"/>
    <w:tmpl w:val="8872F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72506"/>
    <w:multiLevelType w:val="hybridMultilevel"/>
    <w:tmpl w:val="4DBEEB12"/>
    <w:lvl w:ilvl="0" w:tplc="C5B67A1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2660A2E"/>
    <w:multiLevelType w:val="hybridMultilevel"/>
    <w:tmpl w:val="4DAA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21221"/>
    <w:multiLevelType w:val="hybridMultilevel"/>
    <w:tmpl w:val="8872F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86130"/>
    <w:multiLevelType w:val="hybridMultilevel"/>
    <w:tmpl w:val="4DC4EA2A"/>
    <w:lvl w:ilvl="0" w:tplc="0409000F">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F51E9C"/>
    <w:multiLevelType w:val="hybridMultilevel"/>
    <w:tmpl w:val="9956F87C"/>
    <w:lvl w:ilvl="0" w:tplc="14DA71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272FD"/>
    <w:multiLevelType w:val="hybridMultilevel"/>
    <w:tmpl w:val="A0A8CA1E"/>
    <w:lvl w:ilvl="0" w:tplc="22E4CA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717C55"/>
    <w:multiLevelType w:val="hybridMultilevel"/>
    <w:tmpl w:val="A0A8CA1E"/>
    <w:lvl w:ilvl="0" w:tplc="22E4CA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9A58AD"/>
    <w:multiLevelType w:val="hybridMultilevel"/>
    <w:tmpl w:val="A7308604"/>
    <w:lvl w:ilvl="0" w:tplc="39F265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C23168"/>
    <w:multiLevelType w:val="hybridMultilevel"/>
    <w:tmpl w:val="4DBEEB12"/>
    <w:lvl w:ilvl="0" w:tplc="C5B67A1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C4D3D41"/>
    <w:multiLevelType w:val="hybridMultilevel"/>
    <w:tmpl w:val="C7047E1E"/>
    <w:lvl w:ilvl="0" w:tplc="D39A53A6">
      <w:start w:val="1"/>
      <w:numFmt w:val="decimal"/>
      <w:lvlText w:val="%1."/>
      <w:lvlJc w:val="left"/>
      <w:pPr>
        <w:ind w:left="1440" w:hanging="72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A32D45"/>
    <w:multiLevelType w:val="hybridMultilevel"/>
    <w:tmpl w:val="C7047E1E"/>
    <w:lvl w:ilvl="0" w:tplc="D39A53A6">
      <w:start w:val="1"/>
      <w:numFmt w:val="decimal"/>
      <w:lvlText w:val="%1."/>
      <w:lvlJc w:val="left"/>
      <w:pPr>
        <w:ind w:left="1440" w:hanging="72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397827"/>
    <w:multiLevelType w:val="hybridMultilevel"/>
    <w:tmpl w:val="99BA035E"/>
    <w:lvl w:ilvl="0" w:tplc="95963B82">
      <w:start w:val="1"/>
      <w:numFmt w:val="decimal"/>
      <w:lvlText w:val="%1."/>
      <w:lvlJc w:val="left"/>
      <w:pPr>
        <w:ind w:left="1440" w:hanging="720"/>
      </w:pPr>
      <w:rPr>
        <w:rFonts w:hint="default"/>
        <w:b/>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D53E5"/>
    <w:multiLevelType w:val="hybridMultilevel"/>
    <w:tmpl w:val="0936AF94"/>
    <w:lvl w:ilvl="0" w:tplc="0409000F">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EBF7905"/>
    <w:multiLevelType w:val="hybridMultilevel"/>
    <w:tmpl w:val="A7308604"/>
    <w:lvl w:ilvl="0" w:tplc="39F265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2B77E3"/>
    <w:multiLevelType w:val="hybridMultilevel"/>
    <w:tmpl w:val="0936AF94"/>
    <w:lvl w:ilvl="0" w:tplc="0409000F">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1AD3A65"/>
    <w:multiLevelType w:val="hybridMultilevel"/>
    <w:tmpl w:val="BAA021B0"/>
    <w:lvl w:ilvl="0" w:tplc="7452F26C">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25999"/>
    <w:multiLevelType w:val="hybridMultilevel"/>
    <w:tmpl w:val="6856231C"/>
    <w:lvl w:ilvl="0" w:tplc="FFFFFFFF">
      <w:start w:val="1"/>
      <w:numFmt w:val="decimal"/>
      <w:lvlText w:val="%1."/>
      <w:lvlJc w:val="left"/>
      <w:pPr>
        <w:ind w:left="1440" w:hanging="720"/>
      </w:pPr>
      <w:rPr>
        <w:rFonts w:hint="default"/>
        <w:sz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72C24C1"/>
    <w:multiLevelType w:val="hybridMultilevel"/>
    <w:tmpl w:val="F5067D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01731"/>
    <w:multiLevelType w:val="hybridMultilevel"/>
    <w:tmpl w:val="F5067D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06ED5"/>
    <w:multiLevelType w:val="hybridMultilevel"/>
    <w:tmpl w:val="99BA035E"/>
    <w:lvl w:ilvl="0" w:tplc="95963B82">
      <w:start w:val="1"/>
      <w:numFmt w:val="decimal"/>
      <w:lvlText w:val="%1."/>
      <w:lvlJc w:val="left"/>
      <w:pPr>
        <w:ind w:left="1440" w:hanging="720"/>
      </w:pPr>
      <w:rPr>
        <w:rFonts w:hint="default"/>
        <w:b/>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B9204F"/>
    <w:multiLevelType w:val="hybridMultilevel"/>
    <w:tmpl w:val="15EED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D36FE"/>
    <w:multiLevelType w:val="hybridMultilevel"/>
    <w:tmpl w:val="99BA035E"/>
    <w:lvl w:ilvl="0" w:tplc="95963B82">
      <w:start w:val="1"/>
      <w:numFmt w:val="decimal"/>
      <w:lvlText w:val="%1."/>
      <w:lvlJc w:val="left"/>
      <w:pPr>
        <w:ind w:left="1440" w:hanging="720"/>
      </w:pPr>
      <w:rPr>
        <w:rFonts w:hint="default"/>
        <w:b/>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4875E8"/>
    <w:multiLevelType w:val="hybridMultilevel"/>
    <w:tmpl w:val="CF848774"/>
    <w:lvl w:ilvl="0" w:tplc="F19EC1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255D0"/>
    <w:multiLevelType w:val="hybridMultilevel"/>
    <w:tmpl w:val="4308134E"/>
    <w:lvl w:ilvl="0" w:tplc="1C2AC2D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9C1D42"/>
    <w:multiLevelType w:val="hybridMultilevel"/>
    <w:tmpl w:val="C7047E1E"/>
    <w:lvl w:ilvl="0" w:tplc="D39A53A6">
      <w:start w:val="1"/>
      <w:numFmt w:val="decimal"/>
      <w:lvlText w:val="%1."/>
      <w:lvlJc w:val="left"/>
      <w:pPr>
        <w:ind w:left="1440" w:hanging="72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D50982"/>
    <w:multiLevelType w:val="hybridMultilevel"/>
    <w:tmpl w:val="0936AF94"/>
    <w:lvl w:ilvl="0" w:tplc="0409000F">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64BD7528"/>
    <w:multiLevelType w:val="hybridMultilevel"/>
    <w:tmpl w:val="C212E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6530E4"/>
    <w:multiLevelType w:val="hybridMultilevel"/>
    <w:tmpl w:val="FC5616D8"/>
    <w:lvl w:ilvl="0" w:tplc="DFA091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8C3522C"/>
    <w:multiLevelType w:val="hybridMultilevel"/>
    <w:tmpl w:val="AE849136"/>
    <w:lvl w:ilvl="0" w:tplc="AA5E71C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D05B58"/>
    <w:multiLevelType w:val="hybridMultilevel"/>
    <w:tmpl w:val="71B49964"/>
    <w:lvl w:ilvl="0" w:tplc="A8F68A92">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263E4B"/>
    <w:multiLevelType w:val="hybridMultilevel"/>
    <w:tmpl w:val="C7047E1E"/>
    <w:lvl w:ilvl="0" w:tplc="D39A53A6">
      <w:start w:val="1"/>
      <w:numFmt w:val="decimal"/>
      <w:lvlText w:val="%1."/>
      <w:lvlJc w:val="left"/>
      <w:pPr>
        <w:ind w:left="1440" w:hanging="72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777E2B"/>
    <w:multiLevelType w:val="hybridMultilevel"/>
    <w:tmpl w:val="15EED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0"/>
  </w:num>
  <w:num w:numId="3">
    <w:abstractNumId w:val="14"/>
  </w:num>
  <w:num w:numId="4">
    <w:abstractNumId w:val="29"/>
  </w:num>
  <w:num w:numId="5">
    <w:abstractNumId w:val="3"/>
  </w:num>
  <w:num w:numId="6">
    <w:abstractNumId w:val="15"/>
  </w:num>
  <w:num w:numId="7">
    <w:abstractNumId w:val="0"/>
  </w:num>
  <w:num w:numId="8">
    <w:abstractNumId w:val="10"/>
  </w:num>
  <w:num w:numId="9">
    <w:abstractNumId w:val="11"/>
  </w:num>
  <w:num w:numId="10">
    <w:abstractNumId w:val="2"/>
  </w:num>
  <w:num w:numId="11">
    <w:abstractNumId w:val="18"/>
  </w:num>
  <w:num w:numId="12">
    <w:abstractNumId w:val="12"/>
  </w:num>
  <w:num w:numId="13">
    <w:abstractNumId w:val="17"/>
  </w:num>
  <w:num w:numId="14">
    <w:abstractNumId w:val="4"/>
  </w:num>
  <w:num w:numId="15">
    <w:abstractNumId w:val="7"/>
  </w:num>
  <w:num w:numId="16">
    <w:abstractNumId w:val="23"/>
  </w:num>
  <w:num w:numId="17">
    <w:abstractNumId w:val="22"/>
  </w:num>
  <w:num w:numId="18">
    <w:abstractNumId w:val="34"/>
  </w:num>
  <w:num w:numId="19">
    <w:abstractNumId w:val="19"/>
  </w:num>
  <w:num w:numId="20">
    <w:abstractNumId w:val="33"/>
  </w:num>
  <w:num w:numId="21">
    <w:abstractNumId w:val="9"/>
  </w:num>
  <w:num w:numId="22">
    <w:abstractNumId w:val="6"/>
  </w:num>
  <w:num w:numId="23">
    <w:abstractNumId w:val="31"/>
  </w:num>
  <w:num w:numId="24">
    <w:abstractNumId w:val="1"/>
  </w:num>
  <w:num w:numId="25">
    <w:abstractNumId w:val="30"/>
  </w:num>
  <w:num w:numId="26">
    <w:abstractNumId w:val="8"/>
  </w:num>
  <w:num w:numId="27">
    <w:abstractNumId w:val="13"/>
  </w:num>
  <w:num w:numId="28">
    <w:abstractNumId w:val="5"/>
  </w:num>
  <w:num w:numId="29">
    <w:abstractNumId w:val="25"/>
  </w:num>
  <w:num w:numId="30">
    <w:abstractNumId w:val="36"/>
  </w:num>
  <w:num w:numId="31">
    <w:abstractNumId w:val="28"/>
  </w:num>
  <w:num w:numId="32">
    <w:abstractNumId w:val="24"/>
  </w:num>
  <w:num w:numId="33">
    <w:abstractNumId w:val="21"/>
  </w:num>
  <w:num w:numId="34">
    <w:abstractNumId w:val="26"/>
  </w:num>
  <w:num w:numId="35">
    <w:abstractNumId w:val="16"/>
  </w:num>
  <w:num w:numId="36">
    <w:abstractNumId w:val="27"/>
  </w:num>
  <w:num w:numId="37">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51905"/>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52"/>
    <w:rsid w:val="00004E3F"/>
    <w:rsid w:val="00010F1D"/>
    <w:rsid w:val="00011F2A"/>
    <w:rsid w:val="000124D0"/>
    <w:rsid w:val="00015803"/>
    <w:rsid w:val="00016774"/>
    <w:rsid w:val="000229F1"/>
    <w:rsid w:val="00032EC4"/>
    <w:rsid w:val="00035406"/>
    <w:rsid w:val="00037E07"/>
    <w:rsid w:val="00040D6C"/>
    <w:rsid w:val="00043253"/>
    <w:rsid w:val="00043AE7"/>
    <w:rsid w:val="00044DD1"/>
    <w:rsid w:val="00046252"/>
    <w:rsid w:val="00050B65"/>
    <w:rsid w:val="00051345"/>
    <w:rsid w:val="000561D2"/>
    <w:rsid w:val="0006586B"/>
    <w:rsid w:val="00065E55"/>
    <w:rsid w:val="00067994"/>
    <w:rsid w:val="000714EC"/>
    <w:rsid w:val="00071D5A"/>
    <w:rsid w:val="00072455"/>
    <w:rsid w:val="000724E8"/>
    <w:rsid w:val="00075186"/>
    <w:rsid w:val="00075BED"/>
    <w:rsid w:val="00076A14"/>
    <w:rsid w:val="00076E89"/>
    <w:rsid w:val="0007741B"/>
    <w:rsid w:val="000822E7"/>
    <w:rsid w:val="00083C43"/>
    <w:rsid w:val="00085FD7"/>
    <w:rsid w:val="000917CC"/>
    <w:rsid w:val="00093B60"/>
    <w:rsid w:val="00097871"/>
    <w:rsid w:val="000A0487"/>
    <w:rsid w:val="000A0AAB"/>
    <w:rsid w:val="000A1E2E"/>
    <w:rsid w:val="000A21B4"/>
    <w:rsid w:val="000A34ED"/>
    <w:rsid w:val="000A3741"/>
    <w:rsid w:val="000A4E71"/>
    <w:rsid w:val="000B4AB7"/>
    <w:rsid w:val="000B626F"/>
    <w:rsid w:val="000C067B"/>
    <w:rsid w:val="000C1177"/>
    <w:rsid w:val="000C169D"/>
    <w:rsid w:val="000C3C75"/>
    <w:rsid w:val="000C3D21"/>
    <w:rsid w:val="000C5505"/>
    <w:rsid w:val="000C5D33"/>
    <w:rsid w:val="000C667E"/>
    <w:rsid w:val="000C783E"/>
    <w:rsid w:val="000C7965"/>
    <w:rsid w:val="000D21B7"/>
    <w:rsid w:val="000D58D2"/>
    <w:rsid w:val="000E09CB"/>
    <w:rsid w:val="000F03E2"/>
    <w:rsid w:val="000F761F"/>
    <w:rsid w:val="000F7C42"/>
    <w:rsid w:val="001006A0"/>
    <w:rsid w:val="0010089E"/>
    <w:rsid w:val="00100BE1"/>
    <w:rsid w:val="00101980"/>
    <w:rsid w:val="00103EDC"/>
    <w:rsid w:val="00105CDD"/>
    <w:rsid w:val="0011112B"/>
    <w:rsid w:val="001134DD"/>
    <w:rsid w:val="00117DBD"/>
    <w:rsid w:val="00121E14"/>
    <w:rsid w:val="00123119"/>
    <w:rsid w:val="0012545B"/>
    <w:rsid w:val="00125D8E"/>
    <w:rsid w:val="00132FC7"/>
    <w:rsid w:val="00133CEC"/>
    <w:rsid w:val="00134288"/>
    <w:rsid w:val="00137E4B"/>
    <w:rsid w:val="00140C0A"/>
    <w:rsid w:val="00143A53"/>
    <w:rsid w:val="00151BB7"/>
    <w:rsid w:val="00151D24"/>
    <w:rsid w:val="00152456"/>
    <w:rsid w:val="00152DDA"/>
    <w:rsid w:val="00153D98"/>
    <w:rsid w:val="00153FC2"/>
    <w:rsid w:val="001555CC"/>
    <w:rsid w:val="001604C7"/>
    <w:rsid w:val="00160A7B"/>
    <w:rsid w:val="00162B50"/>
    <w:rsid w:val="00162D5F"/>
    <w:rsid w:val="0016553B"/>
    <w:rsid w:val="001667BD"/>
    <w:rsid w:val="001736B0"/>
    <w:rsid w:val="001764DA"/>
    <w:rsid w:val="00180030"/>
    <w:rsid w:val="001809AC"/>
    <w:rsid w:val="001827F5"/>
    <w:rsid w:val="00183B46"/>
    <w:rsid w:val="001905BE"/>
    <w:rsid w:val="001952A6"/>
    <w:rsid w:val="001A0CFC"/>
    <w:rsid w:val="001A2FA6"/>
    <w:rsid w:val="001A59F6"/>
    <w:rsid w:val="001B195E"/>
    <w:rsid w:val="001B257C"/>
    <w:rsid w:val="001B57F4"/>
    <w:rsid w:val="001C2B8F"/>
    <w:rsid w:val="001C5314"/>
    <w:rsid w:val="001C76B2"/>
    <w:rsid w:val="001C7909"/>
    <w:rsid w:val="001D05B1"/>
    <w:rsid w:val="001D07B0"/>
    <w:rsid w:val="001D268D"/>
    <w:rsid w:val="001D44D9"/>
    <w:rsid w:val="001D5F68"/>
    <w:rsid w:val="001E3B2B"/>
    <w:rsid w:val="001F0F57"/>
    <w:rsid w:val="001F5AEC"/>
    <w:rsid w:val="001F78DB"/>
    <w:rsid w:val="00202B5B"/>
    <w:rsid w:val="00210AD1"/>
    <w:rsid w:val="00214014"/>
    <w:rsid w:val="002166DF"/>
    <w:rsid w:val="00224B97"/>
    <w:rsid w:val="00225184"/>
    <w:rsid w:val="00226836"/>
    <w:rsid w:val="00232585"/>
    <w:rsid w:val="00240E3A"/>
    <w:rsid w:val="00243B7F"/>
    <w:rsid w:val="002449A4"/>
    <w:rsid w:val="00245BC8"/>
    <w:rsid w:val="00250BCE"/>
    <w:rsid w:val="00251053"/>
    <w:rsid w:val="00252E76"/>
    <w:rsid w:val="00256AC7"/>
    <w:rsid w:val="00257577"/>
    <w:rsid w:val="00262BE1"/>
    <w:rsid w:val="00270AAD"/>
    <w:rsid w:val="00270F1B"/>
    <w:rsid w:val="00273D09"/>
    <w:rsid w:val="00273DA1"/>
    <w:rsid w:val="002769D9"/>
    <w:rsid w:val="00281B78"/>
    <w:rsid w:val="002836E7"/>
    <w:rsid w:val="00283A15"/>
    <w:rsid w:val="00290CE9"/>
    <w:rsid w:val="002927AB"/>
    <w:rsid w:val="0029289B"/>
    <w:rsid w:val="00295898"/>
    <w:rsid w:val="00297F91"/>
    <w:rsid w:val="002A6B2E"/>
    <w:rsid w:val="002B424F"/>
    <w:rsid w:val="002B44ED"/>
    <w:rsid w:val="002B61D4"/>
    <w:rsid w:val="002B62B1"/>
    <w:rsid w:val="002C07D9"/>
    <w:rsid w:val="002D3145"/>
    <w:rsid w:val="002D43F3"/>
    <w:rsid w:val="002E1214"/>
    <w:rsid w:val="002E696C"/>
    <w:rsid w:val="002E6FDD"/>
    <w:rsid w:val="002F5473"/>
    <w:rsid w:val="002F63D7"/>
    <w:rsid w:val="002F72F9"/>
    <w:rsid w:val="003001D4"/>
    <w:rsid w:val="0030044E"/>
    <w:rsid w:val="00300D0C"/>
    <w:rsid w:val="00303227"/>
    <w:rsid w:val="00306A63"/>
    <w:rsid w:val="003162BC"/>
    <w:rsid w:val="00321797"/>
    <w:rsid w:val="003247E8"/>
    <w:rsid w:val="0032487A"/>
    <w:rsid w:val="003266C1"/>
    <w:rsid w:val="00332EDC"/>
    <w:rsid w:val="00336A43"/>
    <w:rsid w:val="00340F11"/>
    <w:rsid w:val="003440D5"/>
    <w:rsid w:val="00345162"/>
    <w:rsid w:val="003467E6"/>
    <w:rsid w:val="00350B88"/>
    <w:rsid w:val="00351421"/>
    <w:rsid w:val="0035197C"/>
    <w:rsid w:val="00355CE1"/>
    <w:rsid w:val="00360133"/>
    <w:rsid w:val="00360AA4"/>
    <w:rsid w:val="00363756"/>
    <w:rsid w:val="00366AC4"/>
    <w:rsid w:val="00371B36"/>
    <w:rsid w:val="00374D11"/>
    <w:rsid w:val="00375402"/>
    <w:rsid w:val="003800FB"/>
    <w:rsid w:val="00382ACD"/>
    <w:rsid w:val="00383450"/>
    <w:rsid w:val="00383F40"/>
    <w:rsid w:val="0038537F"/>
    <w:rsid w:val="003910D8"/>
    <w:rsid w:val="00392ADE"/>
    <w:rsid w:val="00395CA7"/>
    <w:rsid w:val="003975AA"/>
    <w:rsid w:val="00397F40"/>
    <w:rsid w:val="003A0961"/>
    <w:rsid w:val="003A0CA4"/>
    <w:rsid w:val="003A16F5"/>
    <w:rsid w:val="003A3052"/>
    <w:rsid w:val="003A478C"/>
    <w:rsid w:val="003B489E"/>
    <w:rsid w:val="003B4F51"/>
    <w:rsid w:val="003C3423"/>
    <w:rsid w:val="003D0111"/>
    <w:rsid w:val="003D0FCB"/>
    <w:rsid w:val="003D3D42"/>
    <w:rsid w:val="003E3561"/>
    <w:rsid w:val="003E3A12"/>
    <w:rsid w:val="003E68E4"/>
    <w:rsid w:val="003F13B7"/>
    <w:rsid w:val="003F24A1"/>
    <w:rsid w:val="003F3482"/>
    <w:rsid w:val="00401B89"/>
    <w:rsid w:val="00402983"/>
    <w:rsid w:val="00403D9E"/>
    <w:rsid w:val="00403F1B"/>
    <w:rsid w:val="004050F2"/>
    <w:rsid w:val="0040528B"/>
    <w:rsid w:val="00406F32"/>
    <w:rsid w:val="004119D2"/>
    <w:rsid w:val="004128C9"/>
    <w:rsid w:val="00414F9B"/>
    <w:rsid w:val="00415D4F"/>
    <w:rsid w:val="0042372E"/>
    <w:rsid w:val="004312A4"/>
    <w:rsid w:val="0043137D"/>
    <w:rsid w:val="00432AF4"/>
    <w:rsid w:val="0043347B"/>
    <w:rsid w:val="0043536C"/>
    <w:rsid w:val="004357D0"/>
    <w:rsid w:val="00440DFC"/>
    <w:rsid w:val="00443DAD"/>
    <w:rsid w:val="00451B70"/>
    <w:rsid w:val="0045201E"/>
    <w:rsid w:val="004550F0"/>
    <w:rsid w:val="00456CEE"/>
    <w:rsid w:val="00456D5A"/>
    <w:rsid w:val="00464C7D"/>
    <w:rsid w:val="00465484"/>
    <w:rsid w:val="00465629"/>
    <w:rsid w:val="004666FE"/>
    <w:rsid w:val="00473AE6"/>
    <w:rsid w:val="00476FDB"/>
    <w:rsid w:val="0048755B"/>
    <w:rsid w:val="00487CD2"/>
    <w:rsid w:val="00487DF9"/>
    <w:rsid w:val="004901BF"/>
    <w:rsid w:val="004923A0"/>
    <w:rsid w:val="004A3CB7"/>
    <w:rsid w:val="004A3FB8"/>
    <w:rsid w:val="004A721D"/>
    <w:rsid w:val="004A7E17"/>
    <w:rsid w:val="004B1713"/>
    <w:rsid w:val="004B1C31"/>
    <w:rsid w:val="004B471B"/>
    <w:rsid w:val="004B7292"/>
    <w:rsid w:val="004C4C5F"/>
    <w:rsid w:val="004D2FC1"/>
    <w:rsid w:val="004D306E"/>
    <w:rsid w:val="004D3366"/>
    <w:rsid w:val="004D3640"/>
    <w:rsid w:val="004E5CFB"/>
    <w:rsid w:val="004E6F0B"/>
    <w:rsid w:val="004E7148"/>
    <w:rsid w:val="004F5E7A"/>
    <w:rsid w:val="004F66BB"/>
    <w:rsid w:val="004F7DA4"/>
    <w:rsid w:val="004F7E6B"/>
    <w:rsid w:val="00503072"/>
    <w:rsid w:val="00503373"/>
    <w:rsid w:val="00504DB2"/>
    <w:rsid w:val="0050626A"/>
    <w:rsid w:val="00507E86"/>
    <w:rsid w:val="0051230B"/>
    <w:rsid w:val="00516493"/>
    <w:rsid w:val="0051680C"/>
    <w:rsid w:val="005203D5"/>
    <w:rsid w:val="00524F01"/>
    <w:rsid w:val="0052514C"/>
    <w:rsid w:val="00527898"/>
    <w:rsid w:val="00532563"/>
    <w:rsid w:val="005343C1"/>
    <w:rsid w:val="00540367"/>
    <w:rsid w:val="00542684"/>
    <w:rsid w:val="005453D8"/>
    <w:rsid w:val="00545FB9"/>
    <w:rsid w:val="005467AF"/>
    <w:rsid w:val="005511A3"/>
    <w:rsid w:val="005523A0"/>
    <w:rsid w:val="005525DE"/>
    <w:rsid w:val="00553FDE"/>
    <w:rsid w:val="00554937"/>
    <w:rsid w:val="00554C42"/>
    <w:rsid w:val="005569A6"/>
    <w:rsid w:val="0056046C"/>
    <w:rsid w:val="00561332"/>
    <w:rsid w:val="00565A91"/>
    <w:rsid w:val="00566462"/>
    <w:rsid w:val="005708F5"/>
    <w:rsid w:val="00572ABA"/>
    <w:rsid w:val="00572AC5"/>
    <w:rsid w:val="00573273"/>
    <w:rsid w:val="005767BD"/>
    <w:rsid w:val="00576A0D"/>
    <w:rsid w:val="00576BEB"/>
    <w:rsid w:val="00581250"/>
    <w:rsid w:val="005842BE"/>
    <w:rsid w:val="00584526"/>
    <w:rsid w:val="0058486E"/>
    <w:rsid w:val="00584C44"/>
    <w:rsid w:val="005855D8"/>
    <w:rsid w:val="005901CC"/>
    <w:rsid w:val="0059084B"/>
    <w:rsid w:val="00591DE0"/>
    <w:rsid w:val="00595171"/>
    <w:rsid w:val="0059764F"/>
    <w:rsid w:val="005A3F66"/>
    <w:rsid w:val="005A61EA"/>
    <w:rsid w:val="005A635B"/>
    <w:rsid w:val="005B05D9"/>
    <w:rsid w:val="005B1035"/>
    <w:rsid w:val="005B1C6F"/>
    <w:rsid w:val="005C4C5E"/>
    <w:rsid w:val="005D2042"/>
    <w:rsid w:val="005E046A"/>
    <w:rsid w:val="005E2E33"/>
    <w:rsid w:val="005E341A"/>
    <w:rsid w:val="005E6D6F"/>
    <w:rsid w:val="005F1F26"/>
    <w:rsid w:val="005F23DE"/>
    <w:rsid w:val="005F4384"/>
    <w:rsid w:val="005F50DD"/>
    <w:rsid w:val="006000D4"/>
    <w:rsid w:val="00600F8F"/>
    <w:rsid w:val="00602139"/>
    <w:rsid w:val="00603498"/>
    <w:rsid w:val="006039FB"/>
    <w:rsid w:val="006049CE"/>
    <w:rsid w:val="00612225"/>
    <w:rsid w:val="0061535A"/>
    <w:rsid w:val="00615A92"/>
    <w:rsid w:val="006161D8"/>
    <w:rsid w:val="0062287B"/>
    <w:rsid w:val="006244C5"/>
    <w:rsid w:val="006270A8"/>
    <w:rsid w:val="00630440"/>
    <w:rsid w:val="00630C0F"/>
    <w:rsid w:val="00630DC6"/>
    <w:rsid w:val="0063551B"/>
    <w:rsid w:val="00637424"/>
    <w:rsid w:val="0064013B"/>
    <w:rsid w:val="00643DC5"/>
    <w:rsid w:val="006507F3"/>
    <w:rsid w:val="00651D56"/>
    <w:rsid w:val="00654B10"/>
    <w:rsid w:val="00655E3D"/>
    <w:rsid w:val="0066144C"/>
    <w:rsid w:val="00663B9D"/>
    <w:rsid w:val="00663C0A"/>
    <w:rsid w:val="00663C37"/>
    <w:rsid w:val="00664919"/>
    <w:rsid w:val="006736FF"/>
    <w:rsid w:val="00674D94"/>
    <w:rsid w:val="00675B41"/>
    <w:rsid w:val="00682165"/>
    <w:rsid w:val="00682B66"/>
    <w:rsid w:val="00691C3B"/>
    <w:rsid w:val="00696732"/>
    <w:rsid w:val="006A26D5"/>
    <w:rsid w:val="006A4438"/>
    <w:rsid w:val="006A4465"/>
    <w:rsid w:val="006A5F09"/>
    <w:rsid w:val="006B0A8D"/>
    <w:rsid w:val="006B1CEA"/>
    <w:rsid w:val="006B4C47"/>
    <w:rsid w:val="006B684D"/>
    <w:rsid w:val="006B6F8A"/>
    <w:rsid w:val="006B7617"/>
    <w:rsid w:val="006D0E11"/>
    <w:rsid w:val="006D5A79"/>
    <w:rsid w:val="006E1F3A"/>
    <w:rsid w:val="006E3B42"/>
    <w:rsid w:val="006E491F"/>
    <w:rsid w:val="006F08BD"/>
    <w:rsid w:val="006F15CF"/>
    <w:rsid w:val="006F28BA"/>
    <w:rsid w:val="006F35C8"/>
    <w:rsid w:val="006F6E8F"/>
    <w:rsid w:val="006F78D1"/>
    <w:rsid w:val="00704CB1"/>
    <w:rsid w:val="00706218"/>
    <w:rsid w:val="00707DCF"/>
    <w:rsid w:val="00727302"/>
    <w:rsid w:val="00730369"/>
    <w:rsid w:val="00730C3C"/>
    <w:rsid w:val="00733A42"/>
    <w:rsid w:val="00735157"/>
    <w:rsid w:val="00740CEA"/>
    <w:rsid w:val="00741DE1"/>
    <w:rsid w:val="00746442"/>
    <w:rsid w:val="0074683F"/>
    <w:rsid w:val="0075325D"/>
    <w:rsid w:val="00753409"/>
    <w:rsid w:val="0075343A"/>
    <w:rsid w:val="0075664C"/>
    <w:rsid w:val="00760BD1"/>
    <w:rsid w:val="00761A15"/>
    <w:rsid w:val="00764E87"/>
    <w:rsid w:val="00766985"/>
    <w:rsid w:val="00775A97"/>
    <w:rsid w:val="00782434"/>
    <w:rsid w:val="00790E7B"/>
    <w:rsid w:val="00790F62"/>
    <w:rsid w:val="00795D35"/>
    <w:rsid w:val="00796F0F"/>
    <w:rsid w:val="007A3865"/>
    <w:rsid w:val="007A4777"/>
    <w:rsid w:val="007A722B"/>
    <w:rsid w:val="007A793E"/>
    <w:rsid w:val="007B1E85"/>
    <w:rsid w:val="007B215A"/>
    <w:rsid w:val="007B28CE"/>
    <w:rsid w:val="007B73BE"/>
    <w:rsid w:val="007C140A"/>
    <w:rsid w:val="007C1433"/>
    <w:rsid w:val="007C23BC"/>
    <w:rsid w:val="007C3A41"/>
    <w:rsid w:val="007D07B2"/>
    <w:rsid w:val="007D0C56"/>
    <w:rsid w:val="007D17FE"/>
    <w:rsid w:val="007D1FA7"/>
    <w:rsid w:val="007D4441"/>
    <w:rsid w:val="007D4D9D"/>
    <w:rsid w:val="007D55AD"/>
    <w:rsid w:val="007D609F"/>
    <w:rsid w:val="007E0636"/>
    <w:rsid w:val="007E1E50"/>
    <w:rsid w:val="007E4E81"/>
    <w:rsid w:val="007E5079"/>
    <w:rsid w:val="007E5747"/>
    <w:rsid w:val="007E578F"/>
    <w:rsid w:val="007E7537"/>
    <w:rsid w:val="007F2EE9"/>
    <w:rsid w:val="007F5C67"/>
    <w:rsid w:val="007F62DE"/>
    <w:rsid w:val="007F662F"/>
    <w:rsid w:val="00803760"/>
    <w:rsid w:val="008125DE"/>
    <w:rsid w:val="00823451"/>
    <w:rsid w:val="00827BB6"/>
    <w:rsid w:val="0083000D"/>
    <w:rsid w:val="008304E2"/>
    <w:rsid w:val="00830816"/>
    <w:rsid w:val="0083120C"/>
    <w:rsid w:val="00834168"/>
    <w:rsid w:val="00834A8F"/>
    <w:rsid w:val="00835FCB"/>
    <w:rsid w:val="008425A0"/>
    <w:rsid w:val="0084393E"/>
    <w:rsid w:val="0084593C"/>
    <w:rsid w:val="0084772E"/>
    <w:rsid w:val="008507A4"/>
    <w:rsid w:val="00850C03"/>
    <w:rsid w:val="00860955"/>
    <w:rsid w:val="0086249D"/>
    <w:rsid w:val="0086275A"/>
    <w:rsid w:val="008627C7"/>
    <w:rsid w:val="00866946"/>
    <w:rsid w:val="00873621"/>
    <w:rsid w:val="00876128"/>
    <w:rsid w:val="00877535"/>
    <w:rsid w:val="00877A08"/>
    <w:rsid w:val="0088084B"/>
    <w:rsid w:val="00881998"/>
    <w:rsid w:val="0088290D"/>
    <w:rsid w:val="008916D7"/>
    <w:rsid w:val="0089270F"/>
    <w:rsid w:val="00892877"/>
    <w:rsid w:val="00893DF5"/>
    <w:rsid w:val="0089668F"/>
    <w:rsid w:val="00897C36"/>
    <w:rsid w:val="008A0064"/>
    <w:rsid w:val="008A20F6"/>
    <w:rsid w:val="008A7DBA"/>
    <w:rsid w:val="008B02C4"/>
    <w:rsid w:val="008B0B37"/>
    <w:rsid w:val="008B1BCC"/>
    <w:rsid w:val="008C41D6"/>
    <w:rsid w:val="008C5E81"/>
    <w:rsid w:val="008D1785"/>
    <w:rsid w:val="008D347C"/>
    <w:rsid w:val="008D45CC"/>
    <w:rsid w:val="008D5DD0"/>
    <w:rsid w:val="008D627E"/>
    <w:rsid w:val="008E03C0"/>
    <w:rsid w:val="008E0FAC"/>
    <w:rsid w:val="008E1447"/>
    <w:rsid w:val="008E210E"/>
    <w:rsid w:val="008E24CE"/>
    <w:rsid w:val="008E26DC"/>
    <w:rsid w:val="008E450B"/>
    <w:rsid w:val="008E5C8A"/>
    <w:rsid w:val="008F0E5A"/>
    <w:rsid w:val="008F11D7"/>
    <w:rsid w:val="008F3169"/>
    <w:rsid w:val="008F3C94"/>
    <w:rsid w:val="00901AA4"/>
    <w:rsid w:val="0090627A"/>
    <w:rsid w:val="00910A87"/>
    <w:rsid w:val="009148A5"/>
    <w:rsid w:val="0091699C"/>
    <w:rsid w:val="009172C2"/>
    <w:rsid w:val="009203F3"/>
    <w:rsid w:val="00920BEC"/>
    <w:rsid w:val="00921E73"/>
    <w:rsid w:val="00925909"/>
    <w:rsid w:val="0092692A"/>
    <w:rsid w:val="0092710A"/>
    <w:rsid w:val="009279ED"/>
    <w:rsid w:val="0093004D"/>
    <w:rsid w:val="009301BA"/>
    <w:rsid w:val="00942F4A"/>
    <w:rsid w:val="009446F4"/>
    <w:rsid w:val="009502BF"/>
    <w:rsid w:val="00953D73"/>
    <w:rsid w:val="0095608F"/>
    <w:rsid w:val="009627A8"/>
    <w:rsid w:val="00970086"/>
    <w:rsid w:val="009731D6"/>
    <w:rsid w:val="00973C20"/>
    <w:rsid w:val="00973CA8"/>
    <w:rsid w:val="00975E06"/>
    <w:rsid w:val="0097732C"/>
    <w:rsid w:val="00977B86"/>
    <w:rsid w:val="00981484"/>
    <w:rsid w:val="00981CE5"/>
    <w:rsid w:val="009823ED"/>
    <w:rsid w:val="00985A79"/>
    <w:rsid w:val="00990B35"/>
    <w:rsid w:val="00991748"/>
    <w:rsid w:val="009A0E38"/>
    <w:rsid w:val="009A2339"/>
    <w:rsid w:val="009A402E"/>
    <w:rsid w:val="009A415B"/>
    <w:rsid w:val="009A4424"/>
    <w:rsid w:val="009C1168"/>
    <w:rsid w:val="009C41B2"/>
    <w:rsid w:val="009C69D5"/>
    <w:rsid w:val="009D1469"/>
    <w:rsid w:val="009D1B03"/>
    <w:rsid w:val="009D237C"/>
    <w:rsid w:val="009D2614"/>
    <w:rsid w:val="009D4D79"/>
    <w:rsid w:val="009D6275"/>
    <w:rsid w:val="009E28C2"/>
    <w:rsid w:val="009E428E"/>
    <w:rsid w:val="009E71F8"/>
    <w:rsid w:val="009F2A8C"/>
    <w:rsid w:val="009F3A0B"/>
    <w:rsid w:val="009F7E64"/>
    <w:rsid w:val="00A01694"/>
    <w:rsid w:val="00A04FF7"/>
    <w:rsid w:val="00A0531A"/>
    <w:rsid w:val="00A141F4"/>
    <w:rsid w:val="00A2058E"/>
    <w:rsid w:val="00A22CFF"/>
    <w:rsid w:val="00A25B8C"/>
    <w:rsid w:val="00A3071E"/>
    <w:rsid w:val="00A30F92"/>
    <w:rsid w:val="00A3280A"/>
    <w:rsid w:val="00A3290F"/>
    <w:rsid w:val="00A33E4D"/>
    <w:rsid w:val="00A34FC8"/>
    <w:rsid w:val="00A351FE"/>
    <w:rsid w:val="00A36325"/>
    <w:rsid w:val="00A36B4A"/>
    <w:rsid w:val="00A404E2"/>
    <w:rsid w:val="00A40E7C"/>
    <w:rsid w:val="00A457AD"/>
    <w:rsid w:val="00A5641F"/>
    <w:rsid w:val="00A740C3"/>
    <w:rsid w:val="00A77783"/>
    <w:rsid w:val="00A80911"/>
    <w:rsid w:val="00A82F53"/>
    <w:rsid w:val="00A833A0"/>
    <w:rsid w:val="00A834EC"/>
    <w:rsid w:val="00A91A32"/>
    <w:rsid w:val="00A93AA1"/>
    <w:rsid w:val="00A97291"/>
    <w:rsid w:val="00AA1E00"/>
    <w:rsid w:val="00AA2E8D"/>
    <w:rsid w:val="00AA65D8"/>
    <w:rsid w:val="00AA7B68"/>
    <w:rsid w:val="00AA7D5F"/>
    <w:rsid w:val="00AB12E3"/>
    <w:rsid w:val="00AB4111"/>
    <w:rsid w:val="00AC0E8F"/>
    <w:rsid w:val="00AC2C4C"/>
    <w:rsid w:val="00AC5342"/>
    <w:rsid w:val="00AC6538"/>
    <w:rsid w:val="00AC7170"/>
    <w:rsid w:val="00AD063D"/>
    <w:rsid w:val="00AD13A6"/>
    <w:rsid w:val="00AD2831"/>
    <w:rsid w:val="00AD3433"/>
    <w:rsid w:val="00AD6AE2"/>
    <w:rsid w:val="00AE0C39"/>
    <w:rsid w:val="00AE127D"/>
    <w:rsid w:val="00AE35DE"/>
    <w:rsid w:val="00AE4C07"/>
    <w:rsid w:val="00AE603A"/>
    <w:rsid w:val="00AF40C2"/>
    <w:rsid w:val="00AF6C34"/>
    <w:rsid w:val="00B046B0"/>
    <w:rsid w:val="00B048B1"/>
    <w:rsid w:val="00B0617F"/>
    <w:rsid w:val="00B103CB"/>
    <w:rsid w:val="00B11229"/>
    <w:rsid w:val="00B11755"/>
    <w:rsid w:val="00B11A1D"/>
    <w:rsid w:val="00B20B0F"/>
    <w:rsid w:val="00B20CEE"/>
    <w:rsid w:val="00B22129"/>
    <w:rsid w:val="00B2365A"/>
    <w:rsid w:val="00B243AF"/>
    <w:rsid w:val="00B25A05"/>
    <w:rsid w:val="00B31D1E"/>
    <w:rsid w:val="00B33225"/>
    <w:rsid w:val="00B33CE6"/>
    <w:rsid w:val="00B3522D"/>
    <w:rsid w:val="00B35D28"/>
    <w:rsid w:val="00B3630F"/>
    <w:rsid w:val="00B37FE0"/>
    <w:rsid w:val="00B412E4"/>
    <w:rsid w:val="00B413CE"/>
    <w:rsid w:val="00B414F9"/>
    <w:rsid w:val="00B41DD0"/>
    <w:rsid w:val="00B41E99"/>
    <w:rsid w:val="00B4419A"/>
    <w:rsid w:val="00B45588"/>
    <w:rsid w:val="00B46B30"/>
    <w:rsid w:val="00B5249D"/>
    <w:rsid w:val="00B603A3"/>
    <w:rsid w:val="00B61536"/>
    <w:rsid w:val="00B649C8"/>
    <w:rsid w:val="00B65171"/>
    <w:rsid w:val="00B65E12"/>
    <w:rsid w:val="00B6648F"/>
    <w:rsid w:val="00B71623"/>
    <w:rsid w:val="00B71675"/>
    <w:rsid w:val="00B71FF8"/>
    <w:rsid w:val="00B74504"/>
    <w:rsid w:val="00B7649B"/>
    <w:rsid w:val="00B82415"/>
    <w:rsid w:val="00B82A21"/>
    <w:rsid w:val="00B84A13"/>
    <w:rsid w:val="00B85F8C"/>
    <w:rsid w:val="00B92D42"/>
    <w:rsid w:val="00B9342F"/>
    <w:rsid w:val="00B95259"/>
    <w:rsid w:val="00B96082"/>
    <w:rsid w:val="00B968CE"/>
    <w:rsid w:val="00BA1B20"/>
    <w:rsid w:val="00BA1BFF"/>
    <w:rsid w:val="00BA6BA4"/>
    <w:rsid w:val="00BB2A4F"/>
    <w:rsid w:val="00BB326A"/>
    <w:rsid w:val="00BB369A"/>
    <w:rsid w:val="00BB3A32"/>
    <w:rsid w:val="00BB71B4"/>
    <w:rsid w:val="00BB7A9C"/>
    <w:rsid w:val="00BB7B81"/>
    <w:rsid w:val="00BD31F2"/>
    <w:rsid w:val="00BD6218"/>
    <w:rsid w:val="00BD64C8"/>
    <w:rsid w:val="00BD7E47"/>
    <w:rsid w:val="00BE38C7"/>
    <w:rsid w:val="00BE72E2"/>
    <w:rsid w:val="00BE79B2"/>
    <w:rsid w:val="00BF08B0"/>
    <w:rsid w:val="00BF3235"/>
    <w:rsid w:val="00BF386E"/>
    <w:rsid w:val="00BF50C5"/>
    <w:rsid w:val="00BF6DBF"/>
    <w:rsid w:val="00BF7B8C"/>
    <w:rsid w:val="00BF7D1E"/>
    <w:rsid w:val="00C005A7"/>
    <w:rsid w:val="00C03892"/>
    <w:rsid w:val="00C07143"/>
    <w:rsid w:val="00C12E4B"/>
    <w:rsid w:val="00C15C7C"/>
    <w:rsid w:val="00C21B60"/>
    <w:rsid w:val="00C22043"/>
    <w:rsid w:val="00C24612"/>
    <w:rsid w:val="00C248CC"/>
    <w:rsid w:val="00C356B3"/>
    <w:rsid w:val="00C3738D"/>
    <w:rsid w:val="00C37426"/>
    <w:rsid w:val="00C37938"/>
    <w:rsid w:val="00C40160"/>
    <w:rsid w:val="00C43BCF"/>
    <w:rsid w:val="00C45FA5"/>
    <w:rsid w:val="00C51D2A"/>
    <w:rsid w:val="00C5228A"/>
    <w:rsid w:val="00C52DD5"/>
    <w:rsid w:val="00C54158"/>
    <w:rsid w:val="00C54218"/>
    <w:rsid w:val="00C67745"/>
    <w:rsid w:val="00C703C5"/>
    <w:rsid w:val="00C703FE"/>
    <w:rsid w:val="00C72932"/>
    <w:rsid w:val="00C75FAF"/>
    <w:rsid w:val="00C778FB"/>
    <w:rsid w:val="00C77EC5"/>
    <w:rsid w:val="00C828FD"/>
    <w:rsid w:val="00C91767"/>
    <w:rsid w:val="00C92713"/>
    <w:rsid w:val="00CA09AE"/>
    <w:rsid w:val="00CA3288"/>
    <w:rsid w:val="00CA4E3F"/>
    <w:rsid w:val="00CA73F4"/>
    <w:rsid w:val="00CB15D7"/>
    <w:rsid w:val="00CB1706"/>
    <w:rsid w:val="00CB35FB"/>
    <w:rsid w:val="00CB5695"/>
    <w:rsid w:val="00CC1269"/>
    <w:rsid w:val="00CC31CC"/>
    <w:rsid w:val="00CC7977"/>
    <w:rsid w:val="00CD21DE"/>
    <w:rsid w:val="00CD2F77"/>
    <w:rsid w:val="00CD428B"/>
    <w:rsid w:val="00CD7A29"/>
    <w:rsid w:val="00CE32B8"/>
    <w:rsid w:val="00CE4979"/>
    <w:rsid w:val="00CF0734"/>
    <w:rsid w:val="00CF3919"/>
    <w:rsid w:val="00CF5C04"/>
    <w:rsid w:val="00CF62AC"/>
    <w:rsid w:val="00D02E1D"/>
    <w:rsid w:val="00D03AA7"/>
    <w:rsid w:val="00D03B2E"/>
    <w:rsid w:val="00D07182"/>
    <w:rsid w:val="00D15E90"/>
    <w:rsid w:val="00D1639C"/>
    <w:rsid w:val="00D21D19"/>
    <w:rsid w:val="00D246C0"/>
    <w:rsid w:val="00D24E50"/>
    <w:rsid w:val="00D259D2"/>
    <w:rsid w:val="00D318D3"/>
    <w:rsid w:val="00D32A19"/>
    <w:rsid w:val="00D3547F"/>
    <w:rsid w:val="00D37257"/>
    <w:rsid w:val="00D37C34"/>
    <w:rsid w:val="00D44E93"/>
    <w:rsid w:val="00D46167"/>
    <w:rsid w:val="00D463E3"/>
    <w:rsid w:val="00D46471"/>
    <w:rsid w:val="00D47C3C"/>
    <w:rsid w:val="00D518EE"/>
    <w:rsid w:val="00D5769C"/>
    <w:rsid w:val="00D61381"/>
    <w:rsid w:val="00D61C27"/>
    <w:rsid w:val="00D62FD1"/>
    <w:rsid w:val="00D70D09"/>
    <w:rsid w:val="00D70FE1"/>
    <w:rsid w:val="00D721F4"/>
    <w:rsid w:val="00D73130"/>
    <w:rsid w:val="00D75C0A"/>
    <w:rsid w:val="00D80880"/>
    <w:rsid w:val="00D82022"/>
    <w:rsid w:val="00D84DA7"/>
    <w:rsid w:val="00D90B22"/>
    <w:rsid w:val="00D9234C"/>
    <w:rsid w:val="00D9259F"/>
    <w:rsid w:val="00D96212"/>
    <w:rsid w:val="00DA1661"/>
    <w:rsid w:val="00DA1F4B"/>
    <w:rsid w:val="00DA2EA1"/>
    <w:rsid w:val="00DA3A4E"/>
    <w:rsid w:val="00DA58CB"/>
    <w:rsid w:val="00DA6436"/>
    <w:rsid w:val="00DB1021"/>
    <w:rsid w:val="00DB66AA"/>
    <w:rsid w:val="00DB7F89"/>
    <w:rsid w:val="00DC10FF"/>
    <w:rsid w:val="00DC1168"/>
    <w:rsid w:val="00DC1FDF"/>
    <w:rsid w:val="00DC5FA5"/>
    <w:rsid w:val="00DC6564"/>
    <w:rsid w:val="00DC6C6C"/>
    <w:rsid w:val="00DC6F53"/>
    <w:rsid w:val="00DD44C1"/>
    <w:rsid w:val="00DD5718"/>
    <w:rsid w:val="00DD60EA"/>
    <w:rsid w:val="00DD635F"/>
    <w:rsid w:val="00DD79C6"/>
    <w:rsid w:val="00DE1157"/>
    <w:rsid w:val="00DE5748"/>
    <w:rsid w:val="00DE7DB6"/>
    <w:rsid w:val="00DF030D"/>
    <w:rsid w:val="00DF3631"/>
    <w:rsid w:val="00E02A48"/>
    <w:rsid w:val="00E076D3"/>
    <w:rsid w:val="00E100FF"/>
    <w:rsid w:val="00E147AA"/>
    <w:rsid w:val="00E14D33"/>
    <w:rsid w:val="00E16D95"/>
    <w:rsid w:val="00E2301F"/>
    <w:rsid w:val="00E233D5"/>
    <w:rsid w:val="00E23935"/>
    <w:rsid w:val="00E25C94"/>
    <w:rsid w:val="00E266F5"/>
    <w:rsid w:val="00E3220D"/>
    <w:rsid w:val="00E35B59"/>
    <w:rsid w:val="00E36166"/>
    <w:rsid w:val="00E371D5"/>
    <w:rsid w:val="00E41F73"/>
    <w:rsid w:val="00E4243B"/>
    <w:rsid w:val="00E4286E"/>
    <w:rsid w:val="00E459D3"/>
    <w:rsid w:val="00E45F5F"/>
    <w:rsid w:val="00E476B4"/>
    <w:rsid w:val="00E52EF9"/>
    <w:rsid w:val="00E54DE2"/>
    <w:rsid w:val="00E605AA"/>
    <w:rsid w:val="00E61B52"/>
    <w:rsid w:val="00E6440F"/>
    <w:rsid w:val="00E65EAF"/>
    <w:rsid w:val="00E71B54"/>
    <w:rsid w:val="00E71CDE"/>
    <w:rsid w:val="00E744ED"/>
    <w:rsid w:val="00E865B7"/>
    <w:rsid w:val="00E87070"/>
    <w:rsid w:val="00E9412F"/>
    <w:rsid w:val="00E9556D"/>
    <w:rsid w:val="00E96D4D"/>
    <w:rsid w:val="00EA0059"/>
    <w:rsid w:val="00EA286B"/>
    <w:rsid w:val="00EB1566"/>
    <w:rsid w:val="00EB1CE3"/>
    <w:rsid w:val="00EC19E7"/>
    <w:rsid w:val="00EC3210"/>
    <w:rsid w:val="00EC5208"/>
    <w:rsid w:val="00ED3D4D"/>
    <w:rsid w:val="00ED5028"/>
    <w:rsid w:val="00ED693F"/>
    <w:rsid w:val="00EE2A92"/>
    <w:rsid w:val="00EE3302"/>
    <w:rsid w:val="00EE7160"/>
    <w:rsid w:val="00EE76C9"/>
    <w:rsid w:val="00EE7AC7"/>
    <w:rsid w:val="00EF07AC"/>
    <w:rsid w:val="00EF08E1"/>
    <w:rsid w:val="00EF3F05"/>
    <w:rsid w:val="00EF5FFD"/>
    <w:rsid w:val="00EF631F"/>
    <w:rsid w:val="00F01B83"/>
    <w:rsid w:val="00F055AE"/>
    <w:rsid w:val="00F068F5"/>
    <w:rsid w:val="00F06DC3"/>
    <w:rsid w:val="00F0736B"/>
    <w:rsid w:val="00F075DA"/>
    <w:rsid w:val="00F07951"/>
    <w:rsid w:val="00F147C5"/>
    <w:rsid w:val="00F1765D"/>
    <w:rsid w:val="00F24171"/>
    <w:rsid w:val="00F248BB"/>
    <w:rsid w:val="00F32026"/>
    <w:rsid w:val="00F3329E"/>
    <w:rsid w:val="00F36179"/>
    <w:rsid w:val="00F362BF"/>
    <w:rsid w:val="00F4041E"/>
    <w:rsid w:val="00F46841"/>
    <w:rsid w:val="00F52C26"/>
    <w:rsid w:val="00F54086"/>
    <w:rsid w:val="00F651CF"/>
    <w:rsid w:val="00F72DA0"/>
    <w:rsid w:val="00F80966"/>
    <w:rsid w:val="00F815AF"/>
    <w:rsid w:val="00F85EEB"/>
    <w:rsid w:val="00F91906"/>
    <w:rsid w:val="00F93F34"/>
    <w:rsid w:val="00F97914"/>
    <w:rsid w:val="00FA65BD"/>
    <w:rsid w:val="00FB2595"/>
    <w:rsid w:val="00FB63F5"/>
    <w:rsid w:val="00FB6B9C"/>
    <w:rsid w:val="00FC01DF"/>
    <w:rsid w:val="00FC4F47"/>
    <w:rsid w:val="00FC5004"/>
    <w:rsid w:val="00FC5FCE"/>
    <w:rsid w:val="00FC720D"/>
    <w:rsid w:val="00FD7C66"/>
    <w:rsid w:val="00FE6245"/>
    <w:rsid w:val="00FF22BD"/>
    <w:rsid w:val="00FF552D"/>
    <w:rsid w:val="00FF7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1905"/>
    <o:shapelayout v:ext="edit">
      <o:idmap v:ext="edit" data="1"/>
    </o:shapelayout>
  </w:shapeDefaults>
  <w:decimalSymbol w:val="."/>
  <w:listSeparator w:val=","/>
  <w14:docId w14:val="0E5C9B81"/>
  <w15:docId w15:val="{E7B9FD04-AA09-4C8A-B8E0-D81033CB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4"/>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b/>
      <w:bCs/>
      <w:sz w:val="22"/>
    </w:rPr>
  </w:style>
  <w:style w:type="paragraph" w:styleId="Heading3">
    <w:name w:val="heading 3"/>
    <w:basedOn w:val="Normal"/>
    <w:next w:val="Normal"/>
    <w:qFormat/>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b/>
      <w:sz w:val="28"/>
    </w:rPr>
  </w:style>
  <w:style w:type="paragraph" w:styleId="Header">
    <w:name w:val="header"/>
    <w:basedOn w:val="Normal"/>
    <w:link w:val="HeaderChar"/>
    <w:uiPriority w:val="99"/>
    <w:pPr>
      <w:tabs>
        <w:tab w:val="center" w:pos="4320"/>
        <w:tab w:val="right" w:pos="8640"/>
      </w:tabs>
    </w:pPr>
    <w:rPr>
      <w:sz w:val="24"/>
    </w:rPr>
  </w:style>
  <w:style w:type="paragraph" w:styleId="BodyTextIndent">
    <w:name w:val="Body Text Indent"/>
    <w:basedOn w:val="Normal"/>
    <w:link w:val="BodyTextIndentChar"/>
    <w:pPr>
      <w:overflowPunct w:val="0"/>
      <w:autoSpaceDE w:val="0"/>
      <w:autoSpaceDN w:val="0"/>
      <w:adjustRightInd w:val="0"/>
      <w:ind w:left="1440" w:hanging="720"/>
      <w:jc w:val="both"/>
      <w:textAlignment w:val="baseline"/>
    </w:pPr>
    <w:rPr>
      <w:sz w:val="24"/>
      <w:szCs w:val="20"/>
    </w:rPr>
  </w:style>
  <w:style w:type="paragraph" w:styleId="BodyText2">
    <w:name w:val="Body Text 2"/>
    <w:basedOn w:val="Normal"/>
    <w:pPr>
      <w:widowControl w:val="0"/>
      <w:overflowPunct w:val="0"/>
      <w:autoSpaceDE w:val="0"/>
      <w:autoSpaceDN w:val="0"/>
      <w:adjustRightInd w:val="0"/>
      <w:textAlignment w:val="baseline"/>
    </w:pPr>
    <w:rPr>
      <w:sz w:val="24"/>
      <w:szCs w:val="20"/>
    </w:rPr>
  </w:style>
  <w:style w:type="paragraph" w:styleId="BodyTextIndent2">
    <w:name w:val="Body Text Indent 2"/>
    <w:basedOn w:val="Normal"/>
    <w:pPr>
      <w:ind w:left="2626" w:hanging="1906"/>
      <w:jc w:val="both"/>
    </w:pPr>
    <w:rPr>
      <w:sz w:val="24"/>
    </w:rPr>
  </w:style>
  <w:style w:type="paragraph" w:styleId="BodyTextIndent3">
    <w:name w:val="Body Text Indent 3"/>
    <w:basedOn w:val="Normal"/>
    <w:pPr>
      <w:ind w:left="2525" w:hanging="1805"/>
      <w:jc w:val="both"/>
    </w:pPr>
    <w:rPr>
      <w:sz w:val="24"/>
    </w:rPr>
  </w:style>
  <w:style w:type="paragraph" w:styleId="BodyText">
    <w:name w:val="Body Text"/>
    <w:basedOn w:val="Normal"/>
    <w:pPr>
      <w:jc w:val="both"/>
    </w:pPr>
    <w:rPr>
      <w:sz w:val="25"/>
    </w:rPr>
  </w:style>
  <w:style w:type="paragraph" w:styleId="Footer">
    <w:name w:val="footer"/>
    <w:basedOn w:val="Normal"/>
    <w:link w:val="FooterChar"/>
    <w:rsid w:val="00EF08E1"/>
    <w:pPr>
      <w:tabs>
        <w:tab w:val="center" w:pos="4680"/>
        <w:tab w:val="right" w:pos="9360"/>
      </w:tabs>
    </w:pPr>
  </w:style>
  <w:style w:type="character" w:customStyle="1" w:styleId="FooterChar">
    <w:name w:val="Footer Char"/>
    <w:link w:val="Footer"/>
    <w:rsid w:val="00EF08E1"/>
    <w:rPr>
      <w:sz w:val="26"/>
      <w:szCs w:val="24"/>
    </w:rPr>
  </w:style>
  <w:style w:type="character" w:customStyle="1" w:styleId="HeaderChar">
    <w:name w:val="Header Char"/>
    <w:link w:val="Header"/>
    <w:uiPriority w:val="99"/>
    <w:rsid w:val="00EF08E1"/>
    <w:rPr>
      <w:sz w:val="24"/>
      <w:szCs w:val="24"/>
    </w:rPr>
  </w:style>
  <w:style w:type="character" w:customStyle="1" w:styleId="BodyTextIndentChar">
    <w:name w:val="Body Text Indent Char"/>
    <w:link w:val="BodyTextIndent"/>
    <w:rsid w:val="00ED5028"/>
    <w:rPr>
      <w:sz w:val="24"/>
    </w:rPr>
  </w:style>
  <w:style w:type="paragraph" w:styleId="ListParagraph">
    <w:name w:val="List Paragraph"/>
    <w:basedOn w:val="Normal"/>
    <w:uiPriority w:val="34"/>
    <w:qFormat/>
    <w:rsid w:val="005525DE"/>
    <w:pPr>
      <w:ind w:left="720"/>
    </w:pPr>
  </w:style>
  <w:style w:type="paragraph" w:styleId="BalloonText">
    <w:name w:val="Balloon Text"/>
    <w:basedOn w:val="Normal"/>
    <w:link w:val="BalloonTextChar"/>
    <w:rsid w:val="00E16D95"/>
    <w:rPr>
      <w:rFonts w:ascii="Tahoma" w:hAnsi="Tahoma" w:cs="Tahoma"/>
      <w:sz w:val="16"/>
      <w:szCs w:val="16"/>
    </w:rPr>
  </w:style>
  <w:style w:type="character" w:customStyle="1" w:styleId="BalloonTextChar">
    <w:name w:val="Balloon Text Char"/>
    <w:basedOn w:val="DefaultParagraphFont"/>
    <w:link w:val="BalloonText"/>
    <w:rsid w:val="00E16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2785">
      <w:bodyDiv w:val="1"/>
      <w:marLeft w:val="0"/>
      <w:marRight w:val="0"/>
      <w:marTop w:val="0"/>
      <w:marBottom w:val="0"/>
      <w:divBdr>
        <w:top w:val="none" w:sz="0" w:space="0" w:color="auto"/>
        <w:left w:val="none" w:sz="0" w:space="0" w:color="auto"/>
        <w:bottom w:val="none" w:sz="0" w:space="0" w:color="auto"/>
        <w:right w:val="none" w:sz="0" w:space="0" w:color="auto"/>
      </w:divBdr>
    </w:div>
    <w:div w:id="188569470">
      <w:bodyDiv w:val="1"/>
      <w:marLeft w:val="0"/>
      <w:marRight w:val="0"/>
      <w:marTop w:val="0"/>
      <w:marBottom w:val="0"/>
      <w:divBdr>
        <w:top w:val="none" w:sz="0" w:space="0" w:color="auto"/>
        <w:left w:val="none" w:sz="0" w:space="0" w:color="auto"/>
        <w:bottom w:val="none" w:sz="0" w:space="0" w:color="auto"/>
        <w:right w:val="none" w:sz="0" w:space="0" w:color="auto"/>
      </w:divBdr>
    </w:div>
    <w:div w:id="325208757">
      <w:bodyDiv w:val="1"/>
      <w:marLeft w:val="0"/>
      <w:marRight w:val="0"/>
      <w:marTop w:val="0"/>
      <w:marBottom w:val="0"/>
      <w:divBdr>
        <w:top w:val="none" w:sz="0" w:space="0" w:color="auto"/>
        <w:left w:val="none" w:sz="0" w:space="0" w:color="auto"/>
        <w:bottom w:val="none" w:sz="0" w:space="0" w:color="auto"/>
        <w:right w:val="none" w:sz="0" w:space="0" w:color="auto"/>
      </w:divBdr>
    </w:div>
    <w:div w:id="578487343">
      <w:bodyDiv w:val="1"/>
      <w:marLeft w:val="0"/>
      <w:marRight w:val="0"/>
      <w:marTop w:val="0"/>
      <w:marBottom w:val="0"/>
      <w:divBdr>
        <w:top w:val="none" w:sz="0" w:space="0" w:color="auto"/>
        <w:left w:val="none" w:sz="0" w:space="0" w:color="auto"/>
        <w:bottom w:val="none" w:sz="0" w:space="0" w:color="auto"/>
        <w:right w:val="none" w:sz="0" w:space="0" w:color="auto"/>
      </w:divBdr>
    </w:div>
    <w:div w:id="593056948">
      <w:bodyDiv w:val="1"/>
      <w:marLeft w:val="0"/>
      <w:marRight w:val="0"/>
      <w:marTop w:val="0"/>
      <w:marBottom w:val="0"/>
      <w:divBdr>
        <w:top w:val="none" w:sz="0" w:space="0" w:color="auto"/>
        <w:left w:val="none" w:sz="0" w:space="0" w:color="auto"/>
        <w:bottom w:val="none" w:sz="0" w:space="0" w:color="auto"/>
        <w:right w:val="none" w:sz="0" w:space="0" w:color="auto"/>
      </w:divBdr>
    </w:div>
    <w:div w:id="773669471">
      <w:bodyDiv w:val="1"/>
      <w:marLeft w:val="0"/>
      <w:marRight w:val="0"/>
      <w:marTop w:val="0"/>
      <w:marBottom w:val="0"/>
      <w:divBdr>
        <w:top w:val="none" w:sz="0" w:space="0" w:color="auto"/>
        <w:left w:val="none" w:sz="0" w:space="0" w:color="auto"/>
        <w:bottom w:val="none" w:sz="0" w:space="0" w:color="auto"/>
        <w:right w:val="none" w:sz="0" w:space="0" w:color="auto"/>
      </w:divBdr>
    </w:div>
    <w:div w:id="822433601">
      <w:bodyDiv w:val="1"/>
      <w:marLeft w:val="0"/>
      <w:marRight w:val="0"/>
      <w:marTop w:val="0"/>
      <w:marBottom w:val="0"/>
      <w:divBdr>
        <w:top w:val="none" w:sz="0" w:space="0" w:color="auto"/>
        <w:left w:val="none" w:sz="0" w:space="0" w:color="auto"/>
        <w:bottom w:val="none" w:sz="0" w:space="0" w:color="auto"/>
        <w:right w:val="none" w:sz="0" w:space="0" w:color="auto"/>
      </w:divBdr>
    </w:div>
    <w:div w:id="869880117">
      <w:bodyDiv w:val="1"/>
      <w:marLeft w:val="0"/>
      <w:marRight w:val="0"/>
      <w:marTop w:val="0"/>
      <w:marBottom w:val="0"/>
      <w:divBdr>
        <w:top w:val="none" w:sz="0" w:space="0" w:color="auto"/>
        <w:left w:val="none" w:sz="0" w:space="0" w:color="auto"/>
        <w:bottom w:val="none" w:sz="0" w:space="0" w:color="auto"/>
        <w:right w:val="none" w:sz="0" w:space="0" w:color="auto"/>
      </w:divBdr>
    </w:div>
    <w:div w:id="1174568233">
      <w:bodyDiv w:val="1"/>
      <w:marLeft w:val="0"/>
      <w:marRight w:val="0"/>
      <w:marTop w:val="0"/>
      <w:marBottom w:val="0"/>
      <w:divBdr>
        <w:top w:val="none" w:sz="0" w:space="0" w:color="auto"/>
        <w:left w:val="none" w:sz="0" w:space="0" w:color="auto"/>
        <w:bottom w:val="none" w:sz="0" w:space="0" w:color="auto"/>
        <w:right w:val="none" w:sz="0" w:space="0" w:color="auto"/>
      </w:divBdr>
    </w:div>
    <w:div w:id="1223180131">
      <w:bodyDiv w:val="1"/>
      <w:marLeft w:val="0"/>
      <w:marRight w:val="0"/>
      <w:marTop w:val="0"/>
      <w:marBottom w:val="0"/>
      <w:divBdr>
        <w:top w:val="none" w:sz="0" w:space="0" w:color="auto"/>
        <w:left w:val="none" w:sz="0" w:space="0" w:color="auto"/>
        <w:bottom w:val="none" w:sz="0" w:space="0" w:color="auto"/>
        <w:right w:val="none" w:sz="0" w:space="0" w:color="auto"/>
      </w:divBdr>
    </w:div>
    <w:div w:id="1406683909">
      <w:bodyDiv w:val="1"/>
      <w:marLeft w:val="0"/>
      <w:marRight w:val="0"/>
      <w:marTop w:val="0"/>
      <w:marBottom w:val="0"/>
      <w:divBdr>
        <w:top w:val="none" w:sz="0" w:space="0" w:color="auto"/>
        <w:left w:val="none" w:sz="0" w:space="0" w:color="auto"/>
        <w:bottom w:val="none" w:sz="0" w:space="0" w:color="auto"/>
        <w:right w:val="none" w:sz="0" w:space="0" w:color="auto"/>
      </w:divBdr>
    </w:div>
    <w:div w:id="1409157620">
      <w:bodyDiv w:val="1"/>
      <w:marLeft w:val="0"/>
      <w:marRight w:val="0"/>
      <w:marTop w:val="0"/>
      <w:marBottom w:val="0"/>
      <w:divBdr>
        <w:top w:val="none" w:sz="0" w:space="0" w:color="auto"/>
        <w:left w:val="none" w:sz="0" w:space="0" w:color="auto"/>
        <w:bottom w:val="none" w:sz="0" w:space="0" w:color="auto"/>
        <w:right w:val="none" w:sz="0" w:space="0" w:color="auto"/>
      </w:divBdr>
    </w:div>
    <w:div w:id="1618637277">
      <w:bodyDiv w:val="1"/>
      <w:marLeft w:val="0"/>
      <w:marRight w:val="0"/>
      <w:marTop w:val="0"/>
      <w:marBottom w:val="0"/>
      <w:divBdr>
        <w:top w:val="none" w:sz="0" w:space="0" w:color="auto"/>
        <w:left w:val="none" w:sz="0" w:space="0" w:color="auto"/>
        <w:bottom w:val="none" w:sz="0" w:space="0" w:color="auto"/>
        <w:right w:val="none" w:sz="0" w:space="0" w:color="auto"/>
      </w:divBdr>
    </w:div>
    <w:div w:id="1628778431">
      <w:bodyDiv w:val="1"/>
      <w:marLeft w:val="0"/>
      <w:marRight w:val="0"/>
      <w:marTop w:val="0"/>
      <w:marBottom w:val="0"/>
      <w:divBdr>
        <w:top w:val="none" w:sz="0" w:space="0" w:color="auto"/>
        <w:left w:val="none" w:sz="0" w:space="0" w:color="auto"/>
        <w:bottom w:val="none" w:sz="0" w:space="0" w:color="auto"/>
        <w:right w:val="none" w:sz="0" w:space="0" w:color="auto"/>
      </w:divBdr>
    </w:div>
    <w:div w:id="1726637525">
      <w:bodyDiv w:val="1"/>
      <w:marLeft w:val="0"/>
      <w:marRight w:val="0"/>
      <w:marTop w:val="0"/>
      <w:marBottom w:val="0"/>
      <w:divBdr>
        <w:top w:val="none" w:sz="0" w:space="0" w:color="auto"/>
        <w:left w:val="none" w:sz="0" w:space="0" w:color="auto"/>
        <w:bottom w:val="none" w:sz="0" w:space="0" w:color="auto"/>
        <w:right w:val="none" w:sz="0" w:space="0" w:color="auto"/>
      </w:divBdr>
    </w:div>
    <w:div w:id="1842115027">
      <w:bodyDiv w:val="1"/>
      <w:marLeft w:val="0"/>
      <w:marRight w:val="0"/>
      <w:marTop w:val="0"/>
      <w:marBottom w:val="0"/>
      <w:divBdr>
        <w:top w:val="none" w:sz="0" w:space="0" w:color="auto"/>
        <w:left w:val="none" w:sz="0" w:space="0" w:color="auto"/>
        <w:bottom w:val="none" w:sz="0" w:space="0" w:color="auto"/>
        <w:right w:val="none" w:sz="0" w:space="0" w:color="auto"/>
      </w:divBdr>
    </w:div>
    <w:div w:id="1848053478">
      <w:bodyDiv w:val="1"/>
      <w:marLeft w:val="0"/>
      <w:marRight w:val="0"/>
      <w:marTop w:val="0"/>
      <w:marBottom w:val="0"/>
      <w:divBdr>
        <w:top w:val="none" w:sz="0" w:space="0" w:color="auto"/>
        <w:left w:val="none" w:sz="0" w:space="0" w:color="auto"/>
        <w:bottom w:val="none" w:sz="0" w:space="0" w:color="auto"/>
        <w:right w:val="none" w:sz="0" w:space="0" w:color="auto"/>
      </w:divBdr>
    </w:div>
    <w:div w:id="1858958347">
      <w:bodyDiv w:val="1"/>
      <w:marLeft w:val="0"/>
      <w:marRight w:val="0"/>
      <w:marTop w:val="0"/>
      <w:marBottom w:val="0"/>
      <w:divBdr>
        <w:top w:val="none" w:sz="0" w:space="0" w:color="auto"/>
        <w:left w:val="none" w:sz="0" w:space="0" w:color="auto"/>
        <w:bottom w:val="none" w:sz="0" w:space="0" w:color="auto"/>
        <w:right w:val="none" w:sz="0" w:space="0" w:color="auto"/>
      </w:divBdr>
    </w:div>
    <w:div w:id="2050639885">
      <w:bodyDiv w:val="1"/>
      <w:marLeft w:val="0"/>
      <w:marRight w:val="0"/>
      <w:marTop w:val="0"/>
      <w:marBottom w:val="0"/>
      <w:divBdr>
        <w:top w:val="none" w:sz="0" w:space="0" w:color="auto"/>
        <w:left w:val="none" w:sz="0" w:space="0" w:color="auto"/>
        <w:bottom w:val="none" w:sz="0" w:space="0" w:color="auto"/>
        <w:right w:val="none" w:sz="0" w:space="0" w:color="auto"/>
      </w:divBdr>
    </w:div>
    <w:div w:id="2061174877">
      <w:bodyDiv w:val="1"/>
      <w:marLeft w:val="0"/>
      <w:marRight w:val="0"/>
      <w:marTop w:val="0"/>
      <w:marBottom w:val="0"/>
      <w:divBdr>
        <w:top w:val="none" w:sz="0" w:space="0" w:color="auto"/>
        <w:left w:val="none" w:sz="0" w:space="0" w:color="auto"/>
        <w:bottom w:val="none" w:sz="0" w:space="0" w:color="auto"/>
        <w:right w:val="none" w:sz="0" w:space="0" w:color="auto"/>
      </w:divBdr>
    </w:div>
    <w:div w:id="2066949721">
      <w:bodyDiv w:val="1"/>
      <w:marLeft w:val="0"/>
      <w:marRight w:val="0"/>
      <w:marTop w:val="0"/>
      <w:marBottom w:val="0"/>
      <w:divBdr>
        <w:top w:val="none" w:sz="0" w:space="0" w:color="auto"/>
        <w:left w:val="none" w:sz="0" w:space="0" w:color="auto"/>
        <w:bottom w:val="none" w:sz="0" w:space="0" w:color="auto"/>
        <w:right w:val="none" w:sz="0" w:space="0" w:color="auto"/>
      </w:divBdr>
    </w:div>
    <w:div w:id="212889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6B02-B83B-4273-82EC-480E5E79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3832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Village of Hoffman Estates</vt:lpstr>
    </vt:vector>
  </TitlesOfParts>
  <Company>Village of Hoffman Estates</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Hoffman Estates</dc:title>
  <dc:creator>schoopd</dc:creator>
  <cp:lastModifiedBy>Debbie Schoop</cp:lastModifiedBy>
  <cp:revision>2</cp:revision>
  <cp:lastPrinted>2020-01-29T21:22:00Z</cp:lastPrinted>
  <dcterms:created xsi:type="dcterms:W3CDTF">2022-08-16T18:39:00Z</dcterms:created>
  <dcterms:modified xsi:type="dcterms:W3CDTF">2022-08-16T18:39:00Z</dcterms:modified>
</cp:coreProperties>
</file>